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E6AB" w14:textId="019C6073" w:rsidR="00467792" w:rsidRPr="00AE4A79" w:rsidRDefault="008228B5" w:rsidP="00A30C2E">
      <w:pPr>
        <w:spacing w:after="0" w:line="360" w:lineRule="auto"/>
        <w:rPr>
          <w:rFonts w:ascii="Arial" w:hAnsi="Arial" w:cs="Arial"/>
          <w:u w:val="single"/>
          <w:lang w:val="en-GB"/>
        </w:rPr>
      </w:pPr>
      <w:bookmarkStart w:id="0" w:name="_GoBack"/>
      <w:bookmarkEnd w:id="0"/>
      <w:r>
        <w:rPr>
          <w:rFonts w:ascii="Arial" w:hAnsi="Arial" w:cs="Arial"/>
          <w:sz w:val="18"/>
          <w:lang w:val="en-GB"/>
        </w:rPr>
        <w:t>N</w:t>
      </w:r>
      <w:r w:rsidR="00B423B0" w:rsidRPr="00B423B0">
        <w:rPr>
          <w:rFonts w:ascii="Arial" w:hAnsi="Arial" w:cs="Arial"/>
          <w:sz w:val="18"/>
          <w:lang w:val="en-GB"/>
        </w:rPr>
        <w:t>eckarsulm (</w:t>
      </w:r>
      <w:proofErr w:type="spellStart"/>
      <w:r w:rsidR="00B423B0" w:rsidRPr="00B423B0">
        <w:rPr>
          <w:rFonts w:ascii="Arial" w:hAnsi="Arial" w:cs="Arial"/>
          <w:sz w:val="18"/>
          <w:lang w:val="en-GB"/>
        </w:rPr>
        <w:t>Tyskland</w:t>
      </w:r>
      <w:proofErr w:type="spellEnd"/>
      <w:r w:rsidR="00B423B0" w:rsidRPr="00B423B0">
        <w:rPr>
          <w:rFonts w:ascii="Arial" w:hAnsi="Arial" w:cs="Arial"/>
          <w:sz w:val="18"/>
          <w:lang w:val="en-GB"/>
        </w:rPr>
        <w:t xml:space="preserve">), 28 </w:t>
      </w:r>
      <w:proofErr w:type="spellStart"/>
      <w:r w:rsidR="00B423B0" w:rsidRPr="00B423B0">
        <w:rPr>
          <w:rFonts w:ascii="Arial" w:hAnsi="Arial" w:cs="Arial"/>
          <w:sz w:val="18"/>
          <w:lang w:val="en-GB"/>
        </w:rPr>
        <w:t>juni</w:t>
      </w:r>
      <w:proofErr w:type="spellEnd"/>
      <w:r w:rsidR="00B423B0" w:rsidRPr="00B423B0">
        <w:rPr>
          <w:rFonts w:ascii="Arial" w:hAnsi="Arial" w:cs="Arial"/>
          <w:sz w:val="18"/>
          <w:lang w:val="en-GB"/>
        </w:rPr>
        <w:t xml:space="preserve"> 2022</w:t>
      </w:r>
    </w:p>
    <w:p w14:paraId="77B27968" w14:textId="3FCEF240" w:rsidR="00B423B0" w:rsidRPr="00FA4A0F" w:rsidRDefault="00B423B0" w:rsidP="00B423B0">
      <w:pPr>
        <w:spacing w:line="360" w:lineRule="auto"/>
        <w:rPr>
          <w:rFonts w:ascii="Arial" w:hAnsi="Arial" w:cs="Arial"/>
          <w:lang w:val="sv-SE"/>
        </w:rPr>
      </w:pPr>
      <w:r w:rsidRPr="00B423B0">
        <w:rPr>
          <w:rFonts w:ascii="Arial" w:hAnsi="Arial" w:cs="Arial"/>
          <w:u w:val="single"/>
          <w:lang w:val="sv-SE"/>
        </w:rPr>
        <w:t>M12 kontaktdon med anslutningsfärdiga kablage</w:t>
      </w:r>
      <w:r w:rsidR="005E65CC">
        <w:rPr>
          <w:rFonts w:ascii="Arial" w:hAnsi="Arial" w:cs="Arial"/>
          <w:u w:val="single"/>
          <w:lang w:val="sv-SE"/>
        </w:rPr>
        <w:br/>
      </w:r>
      <w:r w:rsidRPr="00B423B0">
        <w:rPr>
          <w:rFonts w:ascii="Arial" w:hAnsi="Arial" w:cs="Arial"/>
          <w:b/>
          <w:sz w:val="32"/>
          <w:lang w:val="sv-SE"/>
        </w:rPr>
        <w:t>Förmonterade, testade och redo för anslutning</w:t>
      </w:r>
      <w:r w:rsidR="00732C91" w:rsidRPr="000202F0">
        <w:rPr>
          <w:rFonts w:ascii="Arial" w:hAnsi="Arial" w:cs="Arial"/>
          <w:b/>
          <w:lang w:val="sv-SE"/>
        </w:rPr>
        <w:br/>
      </w:r>
      <w:r w:rsidR="00393F98">
        <w:rPr>
          <w:rFonts w:ascii="Arial" w:hAnsi="Arial" w:cs="Arial"/>
          <w:b/>
          <w:lang w:val="sv-SE"/>
        </w:rPr>
        <w:br/>
      </w:r>
      <w:r w:rsidR="009D7A7A" w:rsidRPr="009D7A7A">
        <w:rPr>
          <w:rFonts w:ascii="Arial" w:hAnsi="Arial" w:cs="Arial"/>
          <w:b/>
          <w:lang w:val="sv-SE"/>
        </w:rPr>
        <w:t>Mindre arbete, färre fel: Med anslutningsfärdiga kablage från binder behövs inte längre enkärniga ledningar. De lägger nödvändig grund för kostnadseffektiva "plug&amp;work”-koncept inom M12-fältinstallationer</w:t>
      </w:r>
      <w:r w:rsidR="009D7A7A">
        <w:rPr>
          <w:rFonts w:ascii="Arial" w:hAnsi="Arial" w:cs="Arial"/>
          <w:b/>
          <w:lang w:val="sv-SE"/>
        </w:rPr>
        <w:t>.</w:t>
      </w:r>
      <w:r w:rsidR="00393F98">
        <w:rPr>
          <w:rFonts w:ascii="Arial" w:hAnsi="Arial" w:cs="Arial"/>
          <w:b/>
          <w:lang w:val="sv-SE"/>
        </w:rPr>
        <w:br/>
      </w:r>
      <w:r>
        <w:rPr>
          <w:rFonts w:ascii="Arial" w:hAnsi="Arial" w:cs="Arial"/>
          <w:b/>
          <w:lang w:val="sv-SE"/>
        </w:rPr>
        <w:br/>
      </w:r>
      <w:r w:rsidRPr="0049487C">
        <w:rPr>
          <w:rFonts w:ascii="Arial" w:hAnsi="Arial" w:cs="Arial"/>
          <w:lang w:val="sv-SE"/>
        </w:rPr>
        <w:t>binder, en ledande leverantör av industriella runda kontaktdon, erbjuder förmonterade, ö</w:t>
      </w:r>
      <w:r>
        <w:rPr>
          <w:rFonts w:ascii="Arial" w:hAnsi="Arial" w:cs="Arial"/>
          <w:lang w:val="sv-SE"/>
        </w:rPr>
        <w:t>vergjutna och redan testade kablage i standardstorleken</w:t>
      </w:r>
      <w:r w:rsidRPr="0049487C">
        <w:rPr>
          <w:rFonts w:ascii="Arial" w:hAnsi="Arial" w:cs="Arial"/>
          <w:lang w:val="sv-SE"/>
        </w:rPr>
        <w:t xml:space="preserve"> M12. </w:t>
      </w:r>
      <w:r w:rsidRPr="00DA7579">
        <w:rPr>
          <w:rFonts w:ascii="Arial" w:hAnsi="Arial" w:cs="Arial"/>
          <w:lang w:val="sv-SE"/>
        </w:rPr>
        <w:t xml:space="preserve">Kunder inom industriell automation kan använda dessa för att </w:t>
      </w:r>
      <w:r>
        <w:rPr>
          <w:rFonts w:ascii="Arial" w:hAnsi="Arial" w:cs="Arial"/>
          <w:lang w:val="sv-SE"/>
        </w:rPr>
        <w:t>för</w:t>
      </w:r>
      <w:r w:rsidRPr="00DA7579">
        <w:rPr>
          <w:rFonts w:ascii="Arial" w:hAnsi="Arial" w:cs="Arial"/>
          <w:lang w:val="sv-SE"/>
        </w:rPr>
        <w:t>kort</w:t>
      </w:r>
      <w:r>
        <w:rPr>
          <w:rFonts w:ascii="Arial" w:hAnsi="Arial" w:cs="Arial"/>
          <w:lang w:val="sv-SE"/>
        </w:rPr>
        <w:t>a installationstiden och undvika fel</w:t>
      </w:r>
      <w:r w:rsidRPr="00DA7579">
        <w:rPr>
          <w:rFonts w:ascii="Arial" w:hAnsi="Arial" w:cs="Arial"/>
          <w:lang w:val="sv-SE"/>
        </w:rPr>
        <w:t>. Obligatoriska nationella och internationella standarder säkerställer att produ</w:t>
      </w:r>
      <w:r>
        <w:rPr>
          <w:rFonts w:ascii="Arial" w:hAnsi="Arial" w:cs="Arial"/>
          <w:lang w:val="sv-SE"/>
        </w:rPr>
        <w:t>kterna</w:t>
      </w:r>
      <w:r w:rsidRPr="00DA7579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snabbt och lätt k</w:t>
      </w:r>
      <w:r w:rsidRPr="00DA7579">
        <w:rPr>
          <w:rFonts w:ascii="Arial" w:hAnsi="Arial" w:cs="Arial"/>
          <w:lang w:val="sv-SE"/>
        </w:rPr>
        <w:t xml:space="preserve">an </w:t>
      </w:r>
      <w:r>
        <w:rPr>
          <w:rFonts w:ascii="Arial" w:hAnsi="Arial" w:cs="Arial"/>
          <w:lang w:val="sv-SE"/>
        </w:rPr>
        <w:t>bytas ut</w:t>
      </w:r>
      <w:r w:rsidRPr="00DA7579">
        <w:rPr>
          <w:rFonts w:ascii="Arial" w:hAnsi="Arial" w:cs="Arial"/>
          <w:lang w:val="sv-SE"/>
        </w:rPr>
        <w:t>.</w:t>
      </w:r>
      <w:r w:rsidRPr="00DA7579">
        <w:rPr>
          <w:rFonts w:ascii="Arial" w:hAnsi="Arial" w:cs="Arial"/>
          <w:lang w:val="sv-SE"/>
        </w:rPr>
        <w:br/>
      </w:r>
      <w:r w:rsidRPr="00DA7579">
        <w:rPr>
          <w:rFonts w:ascii="Arial" w:hAnsi="Arial" w:cs="Arial"/>
          <w:lang w:val="sv-SE"/>
        </w:rPr>
        <w:br/>
      </w:r>
      <w:r w:rsidRPr="00796CEA">
        <w:rPr>
          <w:rFonts w:ascii="Arial" w:hAnsi="Arial" w:cs="Arial"/>
          <w:b/>
          <w:lang w:val="sv-SE"/>
        </w:rPr>
        <w:t>Standardisering ger fördelar för användare</w:t>
      </w:r>
      <w:r w:rsidRPr="00796CEA">
        <w:rPr>
          <w:rFonts w:ascii="Arial" w:hAnsi="Arial" w:cs="Arial"/>
          <w:lang w:val="sv-SE"/>
        </w:rPr>
        <w:br/>
        <w:t xml:space="preserve">Runda M12-kontaktdon är </w:t>
      </w:r>
      <w:r>
        <w:rPr>
          <w:rFonts w:ascii="Arial" w:hAnsi="Arial" w:cs="Arial"/>
          <w:lang w:val="sv-SE"/>
        </w:rPr>
        <w:t>grundläggande komponenter för</w:t>
      </w:r>
      <w:r w:rsidRPr="00796CEA">
        <w:rPr>
          <w:rFonts w:ascii="Arial" w:hAnsi="Arial" w:cs="Arial"/>
          <w:lang w:val="sv-SE"/>
        </w:rPr>
        <w:t xml:space="preserve"> automation</w:t>
      </w:r>
      <w:r>
        <w:rPr>
          <w:rFonts w:ascii="Arial" w:hAnsi="Arial" w:cs="Arial"/>
          <w:lang w:val="sv-SE"/>
        </w:rPr>
        <w:t>s</w:t>
      </w:r>
      <w:r w:rsidRPr="00796CEA">
        <w:rPr>
          <w:rFonts w:ascii="Arial" w:hAnsi="Arial" w:cs="Arial"/>
          <w:lang w:val="sv-SE"/>
        </w:rPr>
        <w:t>te</w:t>
      </w:r>
      <w:r>
        <w:rPr>
          <w:rFonts w:ascii="Arial" w:hAnsi="Arial" w:cs="Arial"/>
          <w:lang w:val="sv-SE"/>
        </w:rPr>
        <w:t>knik</w:t>
      </w:r>
      <w:r w:rsidRPr="00796CEA">
        <w:rPr>
          <w:rFonts w:ascii="Arial" w:hAnsi="Arial" w:cs="Arial"/>
          <w:lang w:val="sv-SE"/>
        </w:rPr>
        <w:t>. Idag är de oumbärliga för anslutning av sensorer, ställdon och andra komponenter i</w:t>
      </w:r>
      <w:r>
        <w:rPr>
          <w:rFonts w:ascii="Arial" w:hAnsi="Arial" w:cs="Arial"/>
          <w:lang w:val="sv-SE"/>
        </w:rPr>
        <w:t>nom</w:t>
      </w:r>
      <w:r w:rsidRPr="00796CEA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området</w:t>
      </w:r>
      <w:r w:rsidRPr="00796CEA">
        <w:rPr>
          <w:rFonts w:ascii="Arial" w:hAnsi="Arial" w:cs="Arial"/>
          <w:lang w:val="sv-SE"/>
        </w:rPr>
        <w:t xml:space="preserve"> –</w:t>
      </w:r>
      <w:r>
        <w:rPr>
          <w:rFonts w:ascii="Arial" w:hAnsi="Arial" w:cs="Arial"/>
          <w:lang w:val="sv-SE"/>
        </w:rPr>
        <w:t xml:space="preserve"> för</w:t>
      </w:r>
      <w:r w:rsidRPr="00796CEA">
        <w:rPr>
          <w:rFonts w:ascii="Arial" w:hAnsi="Arial" w:cs="Arial"/>
          <w:lang w:val="sv-SE"/>
        </w:rPr>
        <w:t xml:space="preserve"> b</w:t>
      </w:r>
      <w:r>
        <w:rPr>
          <w:rFonts w:ascii="Arial" w:hAnsi="Arial" w:cs="Arial"/>
          <w:lang w:val="sv-SE"/>
        </w:rPr>
        <w:t xml:space="preserve">åde </w:t>
      </w:r>
      <w:r w:rsidRPr="00796CEA">
        <w:rPr>
          <w:rFonts w:ascii="Arial" w:hAnsi="Arial" w:cs="Arial"/>
          <w:lang w:val="sv-SE"/>
        </w:rPr>
        <w:t>signal</w:t>
      </w:r>
      <w:r>
        <w:rPr>
          <w:rFonts w:ascii="Arial" w:hAnsi="Arial" w:cs="Arial"/>
          <w:lang w:val="sv-SE"/>
        </w:rPr>
        <w:t>-</w:t>
      </w:r>
      <w:r w:rsidRPr="00796CEA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och</w:t>
      </w:r>
      <w:r w:rsidRPr="00796CEA">
        <w:rPr>
          <w:rFonts w:ascii="Arial" w:hAnsi="Arial" w:cs="Arial"/>
          <w:lang w:val="sv-SE"/>
        </w:rPr>
        <w:t xml:space="preserve"> data</w:t>
      </w:r>
      <w:r>
        <w:rPr>
          <w:rFonts w:ascii="Arial" w:hAnsi="Arial" w:cs="Arial"/>
          <w:lang w:val="sv-SE"/>
        </w:rPr>
        <w:t>överföring liksom för spänningsmatning av utrustning</w:t>
      </w:r>
      <w:r w:rsidRPr="00796CEA">
        <w:rPr>
          <w:rFonts w:ascii="Arial" w:hAnsi="Arial" w:cs="Arial"/>
          <w:lang w:val="sv-SE"/>
        </w:rPr>
        <w:t xml:space="preserve">. </w:t>
      </w:r>
      <w:r w:rsidRPr="00FA4A0F">
        <w:rPr>
          <w:rFonts w:ascii="Arial" w:hAnsi="Arial" w:cs="Arial"/>
          <w:lang w:val="sv-SE"/>
        </w:rPr>
        <w:t xml:space="preserve">M12-kontaktdon passar </w:t>
      </w:r>
      <w:r>
        <w:rPr>
          <w:rFonts w:ascii="Arial" w:hAnsi="Arial" w:cs="Arial"/>
          <w:lang w:val="sv-SE"/>
        </w:rPr>
        <w:t>till</w:t>
      </w:r>
      <w:r w:rsidRPr="00FA4A0F">
        <w:rPr>
          <w:rFonts w:ascii="Arial" w:hAnsi="Arial" w:cs="Arial"/>
          <w:lang w:val="sv-SE"/>
        </w:rPr>
        <w:t xml:space="preserve"> en rad olika industriella nätverk såsom exempelvis CAN, Profibus </w:t>
      </w:r>
      <w:r>
        <w:rPr>
          <w:rFonts w:ascii="Arial" w:hAnsi="Arial" w:cs="Arial"/>
          <w:lang w:val="sv-SE"/>
        </w:rPr>
        <w:t>elle</w:t>
      </w:r>
      <w:r w:rsidRPr="00FA4A0F">
        <w:rPr>
          <w:rFonts w:ascii="Arial" w:hAnsi="Arial" w:cs="Arial"/>
          <w:lang w:val="sv-SE"/>
        </w:rPr>
        <w:t xml:space="preserve">r Profinet, </w:t>
      </w:r>
      <w:r>
        <w:rPr>
          <w:rFonts w:ascii="Arial" w:hAnsi="Arial" w:cs="Arial"/>
          <w:lang w:val="sv-SE"/>
        </w:rPr>
        <w:t>beroende på hur de är kodade</w:t>
      </w:r>
      <w:r w:rsidRPr="00FA4A0F">
        <w:rPr>
          <w:rFonts w:ascii="Arial" w:hAnsi="Arial" w:cs="Arial"/>
          <w:lang w:val="sv-SE"/>
        </w:rPr>
        <w:t>.</w:t>
      </w:r>
    </w:p>
    <w:p w14:paraId="14E8890A" w14:textId="77777777" w:rsidR="00B423B0" w:rsidRPr="00F341B7" w:rsidRDefault="00B423B0" w:rsidP="00B423B0">
      <w:pPr>
        <w:spacing w:line="360" w:lineRule="auto"/>
        <w:rPr>
          <w:rFonts w:ascii="Arial" w:hAnsi="Arial" w:cs="Arial"/>
          <w:lang w:val="sv-SE"/>
        </w:rPr>
      </w:pPr>
      <w:r w:rsidRPr="00FA4A0F">
        <w:rPr>
          <w:rFonts w:ascii="Arial" w:hAnsi="Arial" w:cs="Arial"/>
          <w:lang w:val="sv-SE"/>
        </w:rPr>
        <w:t>Tack vare att de är standardiserade är M12-baserade anslutningslösningar kompatibla oavsett tillverkare: DIN EN 61076-2 reg</w:t>
      </w:r>
      <w:r>
        <w:rPr>
          <w:rFonts w:ascii="Arial" w:hAnsi="Arial" w:cs="Arial"/>
          <w:lang w:val="sv-SE"/>
        </w:rPr>
        <w:t xml:space="preserve">lerar krav på </w:t>
      </w:r>
      <w:r w:rsidRPr="00FA4A0F">
        <w:rPr>
          <w:rFonts w:ascii="Arial" w:hAnsi="Arial" w:cs="Arial"/>
          <w:lang w:val="sv-SE"/>
        </w:rPr>
        <w:t>geometri, ele</w:t>
      </w:r>
      <w:r>
        <w:rPr>
          <w:rFonts w:ascii="Arial" w:hAnsi="Arial" w:cs="Arial"/>
          <w:lang w:val="sv-SE"/>
        </w:rPr>
        <w:t>ktriska egenskaper, liksom produkternas tillämpningsrelaterade</w:t>
      </w:r>
      <w:r w:rsidRPr="00FA4A0F">
        <w:rPr>
          <w:rFonts w:ascii="Arial" w:hAnsi="Arial" w:cs="Arial"/>
          <w:lang w:val="sv-SE"/>
        </w:rPr>
        <w:t xml:space="preserve"> specifi</w:t>
      </w:r>
      <w:r>
        <w:rPr>
          <w:rFonts w:ascii="Arial" w:hAnsi="Arial" w:cs="Arial"/>
          <w:lang w:val="sv-SE"/>
        </w:rPr>
        <w:t>k</w:t>
      </w:r>
      <w:r w:rsidRPr="00FA4A0F">
        <w:rPr>
          <w:rFonts w:ascii="Arial" w:hAnsi="Arial" w:cs="Arial"/>
          <w:lang w:val="sv-SE"/>
        </w:rPr>
        <w:t>ation</w:t>
      </w:r>
      <w:r>
        <w:rPr>
          <w:rFonts w:ascii="Arial" w:hAnsi="Arial" w:cs="Arial"/>
          <w:lang w:val="sv-SE"/>
        </w:rPr>
        <w:t>er</w:t>
      </w:r>
      <w:r w:rsidRPr="00FA4A0F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och föreskriver krav på testning</w:t>
      </w:r>
      <w:r w:rsidRPr="00FA4A0F">
        <w:rPr>
          <w:rFonts w:ascii="Arial" w:hAnsi="Arial" w:cs="Arial"/>
          <w:lang w:val="sv-SE"/>
        </w:rPr>
        <w:t xml:space="preserve">. </w:t>
      </w:r>
      <w:r w:rsidRPr="00F341B7">
        <w:rPr>
          <w:rFonts w:ascii="Arial" w:hAnsi="Arial" w:cs="Arial"/>
          <w:lang w:val="sv-SE"/>
        </w:rPr>
        <w:t xml:space="preserve">DIN EN 61076-2-101 reglerar exempelvis M12-kontaktdon </w:t>
      </w:r>
      <w:r>
        <w:rPr>
          <w:rFonts w:ascii="Arial" w:hAnsi="Arial" w:cs="Arial"/>
          <w:lang w:val="sv-SE"/>
        </w:rPr>
        <w:t xml:space="preserve">kodade </w:t>
      </w:r>
      <w:r w:rsidRPr="00F341B7">
        <w:rPr>
          <w:rFonts w:ascii="Arial" w:hAnsi="Arial" w:cs="Arial"/>
          <w:lang w:val="sv-SE"/>
        </w:rPr>
        <w:t>A t</w:t>
      </w:r>
      <w:r>
        <w:rPr>
          <w:rFonts w:ascii="Arial" w:hAnsi="Arial" w:cs="Arial"/>
          <w:lang w:val="sv-SE"/>
        </w:rPr>
        <w:t>ill</w:t>
      </w:r>
      <w:r w:rsidRPr="00F341B7">
        <w:rPr>
          <w:rFonts w:ascii="Arial" w:hAnsi="Arial" w:cs="Arial"/>
          <w:lang w:val="sv-SE"/>
        </w:rPr>
        <w:t xml:space="preserve"> D f</w:t>
      </w:r>
      <w:r>
        <w:rPr>
          <w:rFonts w:ascii="Arial" w:hAnsi="Arial" w:cs="Arial"/>
          <w:lang w:val="sv-SE"/>
        </w:rPr>
        <w:t>ö</w:t>
      </w:r>
      <w:r w:rsidRPr="00F341B7">
        <w:rPr>
          <w:rFonts w:ascii="Arial" w:hAnsi="Arial" w:cs="Arial"/>
          <w:lang w:val="sv-SE"/>
        </w:rPr>
        <w:t>r signal</w:t>
      </w:r>
      <w:r>
        <w:rPr>
          <w:rFonts w:ascii="Arial" w:hAnsi="Arial" w:cs="Arial"/>
          <w:lang w:val="sv-SE"/>
        </w:rPr>
        <w:t>överföring</w:t>
      </w:r>
      <w:r w:rsidRPr="00F341B7">
        <w:rPr>
          <w:rFonts w:ascii="Arial" w:hAnsi="Arial" w:cs="Arial"/>
          <w:lang w:val="sv-SE"/>
        </w:rPr>
        <w:t>, f</w:t>
      </w:r>
      <w:r>
        <w:rPr>
          <w:rFonts w:ascii="Arial" w:hAnsi="Arial" w:cs="Arial"/>
          <w:lang w:val="sv-SE"/>
        </w:rPr>
        <w:t>ältbussanvändning</w:t>
      </w:r>
      <w:r w:rsidRPr="00F341B7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respektive i</w:t>
      </w:r>
      <w:r w:rsidRPr="00F341B7">
        <w:rPr>
          <w:rFonts w:ascii="Arial" w:hAnsi="Arial" w:cs="Arial"/>
          <w:lang w:val="sv-SE"/>
        </w:rPr>
        <w:t>ndustri</w:t>
      </w:r>
      <w:r>
        <w:rPr>
          <w:rFonts w:ascii="Arial" w:hAnsi="Arial" w:cs="Arial"/>
          <w:lang w:val="sv-SE"/>
        </w:rPr>
        <w:t>e</w:t>
      </w:r>
      <w:r w:rsidRPr="00F341B7">
        <w:rPr>
          <w:rFonts w:ascii="Arial" w:hAnsi="Arial" w:cs="Arial"/>
          <w:lang w:val="sv-SE"/>
        </w:rPr>
        <w:t>l</w:t>
      </w:r>
      <w:r>
        <w:rPr>
          <w:rFonts w:ascii="Arial" w:hAnsi="Arial" w:cs="Arial"/>
          <w:lang w:val="sv-SE"/>
        </w:rPr>
        <w:t>l</w:t>
      </w:r>
      <w:r w:rsidRPr="00F341B7">
        <w:rPr>
          <w:rFonts w:ascii="Arial" w:hAnsi="Arial" w:cs="Arial"/>
          <w:lang w:val="sv-SE"/>
        </w:rPr>
        <w:t xml:space="preserve"> Ethernet. DIN EN 61076-2-109 definierar obligatoriska egenskaper hos industriella X-</w:t>
      </w:r>
      <w:r>
        <w:rPr>
          <w:rFonts w:ascii="Arial" w:hAnsi="Arial" w:cs="Arial"/>
          <w:lang w:val="sv-SE"/>
        </w:rPr>
        <w:t>k</w:t>
      </w:r>
      <w:r w:rsidRPr="00F341B7">
        <w:rPr>
          <w:rFonts w:ascii="Arial" w:hAnsi="Arial" w:cs="Arial"/>
          <w:lang w:val="sv-SE"/>
        </w:rPr>
        <w:t>od</w:t>
      </w:r>
      <w:r>
        <w:rPr>
          <w:rFonts w:ascii="Arial" w:hAnsi="Arial" w:cs="Arial"/>
          <w:lang w:val="sv-SE"/>
        </w:rPr>
        <w:t>a</w:t>
      </w:r>
      <w:r w:rsidRPr="00F341B7">
        <w:rPr>
          <w:rFonts w:ascii="Arial" w:hAnsi="Arial" w:cs="Arial"/>
          <w:lang w:val="sv-SE"/>
        </w:rPr>
        <w:t>d</w:t>
      </w:r>
      <w:r>
        <w:rPr>
          <w:rFonts w:ascii="Arial" w:hAnsi="Arial" w:cs="Arial"/>
          <w:lang w:val="sv-SE"/>
        </w:rPr>
        <w:t>e</w:t>
      </w:r>
      <w:r w:rsidRPr="00F341B7">
        <w:rPr>
          <w:rFonts w:ascii="Arial" w:hAnsi="Arial" w:cs="Arial"/>
          <w:lang w:val="sv-SE"/>
        </w:rPr>
        <w:t xml:space="preserve"> data</w:t>
      </w:r>
      <w:r>
        <w:rPr>
          <w:rFonts w:ascii="Arial" w:hAnsi="Arial" w:cs="Arial"/>
          <w:lang w:val="sv-SE"/>
        </w:rPr>
        <w:t>kontakter på upp till</w:t>
      </w:r>
      <w:r w:rsidRPr="00F341B7">
        <w:rPr>
          <w:rFonts w:ascii="Arial" w:hAnsi="Arial" w:cs="Arial"/>
          <w:lang w:val="sv-SE"/>
        </w:rPr>
        <w:t xml:space="preserve"> 10 Gbit/s, DIN EN IEC 61076-2-111 </w:t>
      </w:r>
      <w:r>
        <w:rPr>
          <w:rFonts w:ascii="Arial" w:hAnsi="Arial" w:cs="Arial"/>
          <w:lang w:val="sv-SE"/>
        </w:rPr>
        <w:t>berör</w:t>
      </w:r>
      <w:r w:rsidRPr="00F341B7">
        <w:rPr>
          <w:rFonts w:ascii="Arial" w:hAnsi="Arial" w:cs="Arial"/>
          <w:lang w:val="sv-SE"/>
        </w:rPr>
        <w:t xml:space="preserve"> S-, T-, K- </w:t>
      </w:r>
      <w:r>
        <w:rPr>
          <w:rFonts w:ascii="Arial" w:hAnsi="Arial" w:cs="Arial"/>
          <w:lang w:val="sv-SE"/>
        </w:rPr>
        <w:t>och</w:t>
      </w:r>
      <w:r w:rsidRPr="00F341B7">
        <w:rPr>
          <w:rFonts w:ascii="Arial" w:hAnsi="Arial" w:cs="Arial"/>
          <w:lang w:val="sv-SE"/>
        </w:rPr>
        <w:t xml:space="preserve"> L-</w:t>
      </w:r>
      <w:r>
        <w:rPr>
          <w:rFonts w:ascii="Arial" w:hAnsi="Arial" w:cs="Arial"/>
          <w:lang w:val="sv-SE"/>
        </w:rPr>
        <w:t>k</w:t>
      </w:r>
      <w:r w:rsidRPr="00F341B7">
        <w:rPr>
          <w:rFonts w:ascii="Arial" w:hAnsi="Arial" w:cs="Arial"/>
          <w:lang w:val="sv-SE"/>
        </w:rPr>
        <w:t>od</w:t>
      </w:r>
      <w:r>
        <w:rPr>
          <w:rFonts w:ascii="Arial" w:hAnsi="Arial" w:cs="Arial"/>
          <w:lang w:val="sv-SE"/>
        </w:rPr>
        <w:t>a</w:t>
      </w:r>
      <w:r w:rsidRPr="00F341B7">
        <w:rPr>
          <w:rFonts w:ascii="Arial" w:hAnsi="Arial" w:cs="Arial"/>
          <w:lang w:val="sv-SE"/>
        </w:rPr>
        <w:t>d</w:t>
      </w:r>
      <w:r>
        <w:rPr>
          <w:rFonts w:ascii="Arial" w:hAnsi="Arial" w:cs="Arial"/>
          <w:lang w:val="sv-SE"/>
        </w:rPr>
        <w:t>e</w:t>
      </w:r>
      <w:r w:rsidRPr="00F341B7">
        <w:rPr>
          <w:rFonts w:ascii="Arial" w:hAnsi="Arial" w:cs="Arial"/>
          <w:lang w:val="sv-SE"/>
        </w:rPr>
        <w:t xml:space="preserve"> M12</w:t>
      </w:r>
      <w:r>
        <w:rPr>
          <w:rFonts w:ascii="Arial" w:hAnsi="Arial" w:cs="Arial"/>
          <w:lang w:val="sv-SE"/>
        </w:rPr>
        <w:t>-spänningskontakter</w:t>
      </w:r>
      <w:r w:rsidRPr="00F341B7">
        <w:rPr>
          <w:rFonts w:ascii="Arial" w:hAnsi="Arial" w:cs="Arial"/>
          <w:lang w:val="sv-SE"/>
        </w:rPr>
        <w:t>.</w:t>
      </w:r>
    </w:p>
    <w:p w14:paraId="37DDFAA8" w14:textId="77777777" w:rsidR="00B423B0" w:rsidRPr="00F723A8" w:rsidRDefault="00B423B0" w:rsidP="00B423B0">
      <w:pPr>
        <w:spacing w:line="360" w:lineRule="auto"/>
        <w:rPr>
          <w:rFonts w:ascii="Arial" w:hAnsi="Arial" w:cs="Arial"/>
          <w:lang w:val="sv-SE"/>
        </w:rPr>
      </w:pPr>
      <w:r w:rsidRPr="005967C2">
        <w:rPr>
          <w:rFonts w:ascii="Arial" w:hAnsi="Arial" w:cs="Arial"/>
          <w:lang w:val="sv-SE"/>
        </w:rPr>
        <w:t>Standardiseringen underlättar byte</w:t>
      </w:r>
      <w:r>
        <w:rPr>
          <w:rFonts w:ascii="Arial" w:hAnsi="Arial" w:cs="Arial"/>
          <w:lang w:val="sv-SE"/>
        </w:rPr>
        <w:t>n</w:t>
      </w:r>
      <w:r w:rsidRPr="005967C2">
        <w:rPr>
          <w:rFonts w:ascii="Arial" w:hAnsi="Arial" w:cs="Arial"/>
          <w:lang w:val="sv-SE"/>
        </w:rPr>
        <w:t xml:space="preserve"> av M12-komponenter, gör användare oberoende av individu</w:t>
      </w:r>
      <w:r>
        <w:rPr>
          <w:rFonts w:ascii="Arial" w:hAnsi="Arial" w:cs="Arial"/>
          <w:lang w:val="sv-SE"/>
        </w:rPr>
        <w:t>ella leverantörer och</w:t>
      </w:r>
      <w:r w:rsidRPr="005967C2">
        <w:rPr>
          <w:rFonts w:ascii="Arial" w:hAnsi="Arial" w:cs="Arial"/>
          <w:lang w:val="sv-SE"/>
        </w:rPr>
        <w:t xml:space="preserve"> – </w:t>
      </w:r>
      <w:r>
        <w:rPr>
          <w:rFonts w:ascii="Arial" w:hAnsi="Arial" w:cs="Arial"/>
          <w:lang w:val="sv-SE"/>
        </w:rPr>
        <w:t>vilket förnärvarande</w:t>
      </w:r>
      <w:r w:rsidRPr="005967C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är högaktuellt </w:t>
      </w:r>
      <w:r w:rsidRPr="005967C2">
        <w:rPr>
          <w:rFonts w:ascii="Arial" w:hAnsi="Arial" w:cs="Arial"/>
          <w:lang w:val="sv-SE"/>
        </w:rPr>
        <w:t>– h</w:t>
      </w:r>
      <w:r>
        <w:rPr>
          <w:rFonts w:ascii="Arial" w:hAnsi="Arial" w:cs="Arial"/>
          <w:lang w:val="sv-SE"/>
        </w:rPr>
        <w:t>jälper till att förebygga flaskhalsar</w:t>
      </w:r>
      <w:r w:rsidRPr="005967C2">
        <w:rPr>
          <w:rFonts w:ascii="Arial" w:hAnsi="Arial" w:cs="Arial"/>
          <w:lang w:val="sv-SE"/>
        </w:rPr>
        <w:t>.</w:t>
      </w:r>
      <w:r w:rsidRPr="005967C2">
        <w:rPr>
          <w:rFonts w:ascii="Arial" w:hAnsi="Arial" w:cs="Arial"/>
          <w:lang w:val="sv-SE"/>
        </w:rPr>
        <w:br/>
      </w:r>
      <w:r w:rsidRPr="005967C2">
        <w:rPr>
          <w:rFonts w:ascii="Arial" w:hAnsi="Arial" w:cs="Arial"/>
          <w:lang w:val="sv-SE"/>
        </w:rPr>
        <w:br/>
      </w:r>
      <w:r w:rsidRPr="005967C2">
        <w:rPr>
          <w:rFonts w:ascii="Arial" w:hAnsi="Arial" w:cs="Arial"/>
          <w:b/>
          <w:lang w:val="sv-SE"/>
        </w:rPr>
        <w:t>Spara tid, undvik misstag</w:t>
      </w:r>
      <w:r w:rsidRPr="005967C2">
        <w:rPr>
          <w:rFonts w:ascii="Arial" w:hAnsi="Arial" w:cs="Arial"/>
          <w:lang w:val="sv-SE"/>
        </w:rPr>
        <w:br/>
        <w:t xml:space="preserve">Sensorer och ställdon används överallt inom industrin </w:t>
      </w:r>
      <w:r>
        <w:rPr>
          <w:rFonts w:ascii="Arial" w:hAnsi="Arial" w:cs="Arial"/>
          <w:lang w:val="sv-SE"/>
        </w:rPr>
        <w:t>för att styra</w:t>
      </w:r>
      <w:r w:rsidRPr="005967C2">
        <w:rPr>
          <w:rFonts w:ascii="Arial" w:hAnsi="Arial" w:cs="Arial"/>
          <w:lang w:val="sv-SE"/>
        </w:rPr>
        <w:t xml:space="preserve"> processparamet</w:t>
      </w:r>
      <w:r>
        <w:rPr>
          <w:rFonts w:ascii="Arial" w:hAnsi="Arial" w:cs="Arial"/>
          <w:lang w:val="sv-SE"/>
        </w:rPr>
        <w:t>rar</w:t>
      </w:r>
      <w:r w:rsidRPr="005967C2">
        <w:rPr>
          <w:rFonts w:ascii="Arial" w:hAnsi="Arial" w:cs="Arial"/>
          <w:lang w:val="sv-SE"/>
        </w:rPr>
        <w:t xml:space="preserve"> s</w:t>
      </w:r>
      <w:r>
        <w:rPr>
          <w:rFonts w:ascii="Arial" w:hAnsi="Arial" w:cs="Arial"/>
          <w:lang w:val="sv-SE"/>
        </w:rPr>
        <w:t xml:space="preserve">åsom exempelvis </w:t>
      </w:r>
      <w:r w:rsidRPr="005967C2">
        <w:rPr>
          <w:rFonts w:ascii="Arial" w:hAnsi="Arial" w:cs="Arial"/>
          <w:lang w:val="sv-SE"/>
        </w:rPr>
        <w:t xml:space="preserve">temperatur, </w:t>
      </w:r>
      <w:r>
        <w:rPr>
          <w:rFonts w:ascii="Arial" w:hAnsi="Arial" w:cs="Arial"/>
          <w:lang w:val="sv-SE"/>
        </w:rPr>
        <w:t>tryck</w:t>
      </w:r>
      <w:r w:rsidRPr="005967C2">
        <w:rPr>
          <w:rFonts w:ascii="Arial" w:hAnsi="Arial" w:cs="Arial"/>
          <w:lang w:val="sv-SE"/>
        </w:rPr>
        <w:t xml:space="preserve">, </w:t>
      </w:r>
      <w:r>
        <w:rPr>
          <w:rFonts w:ascii="Arial" w:hAnsi="Arial" w:cs="Arial"/>
          <w:lang w:val="sv-SE"/>
        </w:rPr>
        <w:t>läge och</w:t>
      </w:r>
      <w:r w:rsidRPr="005967C2">
        <w:rPr>
          <w:rFonts w:ascii="Arial" w:hAnsi="Arial" w:cs="Arial"/>
          <w:lang w:val="sv-SE"/>
        </w:rPr>
        <w:t xml:space="preserve"> vibration</w:t>
      </w:r>
      <w:r>
        <w:rPr>
          <w:rFonts w:ascii="Arial" w:hAnsi="Arial" w:cs="Arial"/>
          <w:lang w:val="sv-SE"/>
        </w:rPr>
        <w:t>er</w:t>
      </w:r>
      <w:r w:rsidRPr="005967C2">
        <w:rPr>
          <w:rFonts w:ascii="Arial" w:hAnsi="Arial" w:cs="Arial"/>
          <w:lang w:val="sv-SE"/>
        </w:rPr>
        <w:t xml:space="preserve">. </w:t>
      </w:r>
      <w:r w:rsidRPr="00B11EEF">
        <w:rPr>
          <w:rFonts w:ascii="Arial" w:hAnsi="Arial" w:cs="Arial"/>
          <w:lang w:val="sv-SE"/>
        </w:rPr>
        <w:t xml:space="preserve">Framsteg inom digitaliserade </w:t>
      </w:r>
      <w:r w:rsidRPr="00B11EEF">
        <w:rPr>
          <w:rFonts w:ascii="Arial" w:hAnsi="Arial" w:cs="Arial"/>
          <w:lang w:val="sv-SE"/>
        </w:rPr>
        <w:lastRenderedPageBreak/>
        <w:t>tillverkningslinjer och smarta fabriker liksom inom tillämpningar för tillståndsövervakning och predi</w:t>
      </w:r>
      <w:r>
        <w:rPr>
          <w:rFonts w:ascii="Arial" w:hAnsi="Arial" w:cs="Arial"/>
          <w:lang w:val="sv-SE"/>
        </w:rPr>
        <w:t>ktivt underhåll gör att antalet sensorer och ställdon inom området ökar snabbt</w:t>
      </w:r>
      <w:r w:rsidRPr="00B11EEF">
        <w:rPr>
          <w:rFonts w:ascii="Arial" w:hAnsi="Arial" w:cs="Arial"/>
          <w:lang w:val="sv-SE"/>
        </w:rPr>
        <w:t xml:space="preserve">. </w:t>
      </w:r>
      <w:r w:rsidRPr="00F723A8">
        <w:rPr>
          <w:rFonts w:ascii="Arial" w:hAnsi="Arial" w:cs="Arial"/>
          <w:lang w:val="sv-SE"/>
        </w:rPr>
        <w:t xml:space="preserve">Behovet av industriklassade, robusta anslutningslösningar </w:t>
      </w:r>
      <w:r>
        <w:rPr>
          <w:rFonts w:ascii="Arial" w:hAnsi="Arial" w:cs="Arial"/>
          <w:lang w:val="sv-SE"/>
        </w:rPr>
        <w:t>som kopplar</w:t>
      </w:r>
      <w:r w:rsidRPr="00F723A8">
        <w:rPr>
          <w:rFonts w:ascii="Arial" w:hAnsi="Arial" w:cs="Arial"/>
          <w:lang w:val="sv-SE"/>
        </w:rPr>
        <w:t xml:space="preserve"> signal</w:t>
      </w:r>
      <w:r>
        <w:rPr>
          <w:rFonts w:ascii="Arial" w:hAnsi="Arial" w:cs="Arial"/>
          <w:lang w:val="sv-SE"/>
        </w:rPr>
        <w:t>-</w:t>
      </w:r>
      <w:r w:rsidRPr="00F723A8">
        <w:rPr>
          <w:rFonts w:ascii="Arial" w:hAnsi="Arial" w:cs="Arial"/>
          <w:lang w:val="sv-SE"/>
        </w:rPr>
        <w:t>, data</w:t>
      </w:r>
      <w:r>
        <w:rPr>
          <w:rFonts w:ascii="Arial" w:hAnsi="Arial" w:cs="Arial"/>
          <w:lang w:val="sv-SE"/>
        </w:rPr>
        <w:t>-</w:t>
      </w:r>
      <w:r w:rsidRPr="00F723A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och</w:t>
      </w:r>
      <w:r w:rsidRPr="00F723A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spänningskablar till fältutrustning växer i samma takt.</w:t>
      </w:r>
    </w:p>
    <w:p w14:paraId="59E5D772" w14:textId="77777777" w:rsidR="00B423B0" w:rsidRPr="0058334A" w:rsidRDefault="00B423B0" w:rsidP="00B423B0">
      <w:pPr>
        <w:spacing w:line="360" w:lineRule="auto"/>
        <w:rPr>
          <w:rFonts w:ascii="Arial" w:hAnsi="Arial" w:cs="Arial"/>
          <w:b/>
          <w:lang w:val="sv-SE"/>
        </w:rPr>
      </w:pPr>
      <w:r w:rsidRPr="00E72A2B">
        <w:rPr>
          <w:rFonts w:ascii="Arial" w:hAnsi="Arial" w:cs="Arial"/>
          <w:lang w:val="sv-SE"/>
        </w:rPr>
        <w:t>Eftersom installationer</w:t>
      </w:r>
      <w:r>
        <w:rPr>
          <w:rFonts w:ascii="Arial" w:hAnsi="Arial" w:cs="Arial"/>
          <w:lang w:val="sv-SE"/>
        </w:rPr>
        <w:t>na</w:t>
      </w:r>
      <w:r w:rsidRPr="00E72A2B">
        <w:rPr>
          <w:rFonts w:ascii="Arial" w:hAnsi="Arial" w:cs="Arial"/>
          <w:lang w:val="sv-SE"/>
        </w:rPr>
        <w:t xml:space="preserve"> måste vara kostnadseffektiva är det enormt viktigt att anslutningste</w:t>
      </w:r>
      <w:r>
        <w:rPr>
          <w:rFonts w:ascii="Arial" w:hAnsi="Arial" w:cs="Arial"/>
          <w:lang w:val="sv-SE"/>
        </w:rPr>
        <w:t>kniken är snabb och enkel att hantera</w:t>
      </w:r>
      <w:r w:rsidRPr="00E72A2B">
        <w:rPr>
          <w:rFonts w:ascii="Arial" w:hAnsi="Arial" w:cs="Arial"/>
          <w:lang w:val="sv-SE"/>
        </w:rPr>
        <w:t>. Användning av förmonterade, övergjutna och redan testade kabla</w:t>
      </w:r>
      <w:r>
        <w:rPr>
          <w:rFonts w:ascii="Arial" w:hAnsi="Arial" w:cs="Arial"/>
          <w:lang w:val="sv-SE"/>
        </w:rPr>
        <w:t>ge</w:t>
      </w:r>
      <w:r w:rsidRPr="00E72A2B">
        <w:rPr>
          <w:rFonts w:ascii="Arial" w:hAnsi="Arial" w:cs="Arial"/>
          <w:lang w:val="sv-SE"/>
        </w:rPr>
        <w:t xml:space="preserve"> erbjuder s</w:t>
      </w:r>
      <w:r>
        <w:rPr>
          <w:rFonts w:ascii="Arial" w:hAnsi="Arial" w:cs="Arial"/>
          <w:lang w:val="sv-SE"/>
        </w:rPr>
        <w:t>ärskilda fördelar</w:t>
      </w:r>
      <w:r w:rsidRPr="00E72A2B">
        <w:rPr>
          <w:rFonts w:ascii="Arial" w:hAnsi="Arial" w:cs="Arial"/>
          <w:lang w:val="sv-SE"/>
        </w:rPr>
        <w:t xml:space="preserve">. </w:t>
      </w:r>
      <w:r w:rsidRPr="00D2241D">
        <w:rPr>
          <w:rFonts w:ascii="Arial" w:hAnsi="Arial" w:cs="Arial"/>
          <w:lang w:val="sv-SE"/>
        </w:rPr>
        <w:t>Sådana kabla</w:t>
      </w:r>
      <w:r>
        <w:rPr>
          <w:rFonts w:ascii="Arial" w:hAnsi="Arial" w:cs="Arial"/>
          <w:lang w:val="sv-SE"/>
        </w:rPr>
        <w:t>ge</w:t>
      </w:r>
      <w:r w:rsidRPr="00D2241D">
        <w:rPr>
          <w:rFonts w:ascii="Arial" w:hAnsi="Arial" w:cs="Arial"/>
          <w:lang w:val="sv-SE"/>
        </w:rPr>
        <w:t xml:space="preserve"> utesluter behovet av tidsödande och felbenägn</w:t>
      </w:r>
      <w:r>
        <w:rPr>
          <w:rFonts w:ascii="Arial" w:hAnsi="Arial" w:cs="Arial"/>
          <w:lang w:val="sv-SE"/>
        </w:rPr>
        <w:t>a</w:t>
      </w:r>
      <w:r w:rsidRPr="00D2241D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enkärniga </w:t>
      </w:r>
      <w:r w:rsidRPr="00D2241D">
        <w:rPr>
          <w:rFonts w:ascii="Arial" w:hAnsi="Arial" w:cs="Arial"/>
          <w:lang w:val="sv-SE"/>
        </w:rPr>
        <w:t>ledning</w:t>
      </w:r>
      <w:r>
        <w:rPr>
          <w:rFonts w:ascii="Arial" w:hAnsi="Arial" w:cs="Arial"/>
          <w:lang w:val="sv-SE"/>
        </w:rPr>
        <w:t>ar</w:t>
      </w:r>
      <w:r w:rsidRPr="00D2241D">
        <w:rPr>
          <w:rFonts w:ascii="Arial" w:hAnsi="Arial" w:cs="Arial"/>
          <w:lang w:val="sv-SE"/>
        </w:rPr>
        <w:t>, vilket väsentligen minska</w:t>
      </w:r>
      <w:r>
        <w:rPr>
          <w:rFonts w:ascii="Arial" w:hAnsi="Arial" w:cs="Arial"/>
          <w:lang w:val="sv-SE"/>
        </w:rPr>
        <w:t>r installations- och anslutningsarbetet och hjälper till att implementera effektiva</w:t>
      </w:r>
      <w:r w:rsidRPr="00D2241D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”</w:t>
      </w:r>
      <w:r w:rsidRPr="00D2241D">
        <w:rPr>
          <w:rFonts w:ascii="Arial" w:hAnsi="Arial" w:cs="Arial"/>
          <w:lang w:val="sv-SE"/>
        </w:rPr>
        <w:t>plug&amp;play</w:t>
      </w:r>
      <w:r>
        <w:rPr>
          <w:rFonts w:ascii="Arial" w:hAnsi="Arial" w:cs="Arial"/>
          <w:lang w:val="sv-SE"/>
        </w:rPr>
        <w:t>”-</w:t>
      </w:r>
      <w:r w:rsidRPr="00D2241D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elle</w:t>
      </w:r>
      <w:r w:rsidRPr="00D2241D">
        <w:rPr>
          <w:rFonts w:ascii="Arial" w:hAnsi="Arial" w:cs="Arial"/>
          <w:lang w:val="sv-SE"/>
        </w:rPr>
        <w:t xml:space="preserve">r </w:t>
      </w:r>
      <w:r>
        <w:rPr>
          <w:rFonts w:ascii="Arial" w:hAnsi="Arial" w:cs="Arial"/>
          <w:lang w:val="sv-SE"/>
        </w:rPr>
        <w:t>”</w:t>
      </w:r>
      <w:r w:rsidRPr="00D2241D">
        <w:rPr>
          <w:rFonts w:ascii="Arial" w:hAnsi="Arial" w:cs="Arial"/>
          <w:lang w:val="sv-SE"/>
        </w:rPr>
        <w:t>plug&amp;work</w:t>
      </w:r>
      <w:r>
        <w:rPr>
          <w:rFonts w:ascii="Arial" w:hAnsi="Arial" w:cs="Arial"/>
          <w:lang w:val="sv-SE"/>
        </w:rPr>
        <w:t>”-k</w:t>
      </w:r>
      <w:r w:rsidRPr="00D2241D">
        <w:rPr>
          <w:rFonts w:ascii="Arial" w:hAnsi="Arial" w:cs="Arial"/>
          <w:lang w:val="sv-SE"/>
        </w:rPr>
        <w:t>oncept.</w:t>
      </w:r>
      <w:r w:rsidRPr="00D2241D">
        <w:rPr>
          <w:rFonts w:ascii="Arial" w:hAnsi="Arial" w:cs="Arial"/>
          <w:lang w:val="sv-SE"/>
        </w:rPr>
        <w:br/>
      </w:r>
      <w:r w:rsidRPr="00D2241D">
        <w:rPr>
          <w:rFonts w:ascii="Arial" w:hAnsi="Arial" w:cs="Arial"/>
          <w:lang w:val="sv-SE"/>
        </w:rPr>
        <w:br/>
      </w:r>
      <w:r w:rsidRPr="00F641EB">
        <w:rPr>
          <w:rFonts w:ascii="Arial" w:hAnsi="Arial" w:cs="Arial"/>
          <w:b/>
          <w:lang w:val="sv-SE"/>
        </w:rPr>
        <w:t>Anslutningsfärdiga kabla</w:t>
      </w:r>
      <w:r>
        <w:rPr>
          <w:rFonts w:ascii="Arial" w:hAnsi="Arial" w:cs="Arial"/>
          <w:b/>
          <w:lang w:val="sv-SE"/>
        </w:rPr>
        <w:t>ge</w:t>
      </w:r>
      <w:r w:rsidRPr="00F641EB">
        <w:rPr>
          <w:rFonts w:ascii="Arial" w:hAnsi="Arial" w:cs="Arial"/>
          <w:b/>
          <w:lang w:val="sv-SE"/>
        </w:rPr>
        <w:br/>
      </w:r>
      <w:r w:rsidRPr="00F641EB">
        <w:rPr>
          <w:rFonts w:ascii="Arial" w:hAnsi="Arial" w:cs="Arial"/>
          <w:lang w:val="sv-SE"/>
        </w:rPr>
        <w:t>binders portfölj av anslutningsfärdiga kabla</w:t>
      </w:r>
      <w:r>
        <w:rPr>
          <w:rFonts w:ascii="Arial" w:hAnsi="Arial" w:cs="Arial"/>
          <w:lang w:val="sv-SE"/>
        </w:rPr>
        <w:t>ge</w:t>
      </w:r>
      <w:r w:rsidRPr="00F641EB">
        <w:rPr>
          <w:rFonts w:ascii="Arial" w:hAnsi="Arial" w:cs="Arial"/>
          <w:lang w:val="sv-SE"/>
        </w:rPr>
        <w:t xml:space="preserve"> i</w:t>
      </w:r>
      <w:r>
        <w:rPr>
          <w:rFonts w:ascii="Arial" w:hAnsi="Arial" w:cs="Arial"/>
          <w:lang w:val="sv-SE"/>
        </w:rPr>
        <w:t>nom</w:t>
      </w:r>
      <w:r w:rsidRPr="00F641EB">
        <w:rPr>
          <w:rFonts w:ascii="Arial" w:hAnsi="Arial" w:cs="Arial"/>
          <w:lang w:val="sv-SE"/>
        </w:rPr>
        <w:t xml:space="preserve"> M12</w:t>
      </w:r>
      <w:r>
        <w:rPr>
          <w:rFonts w:ascii="Arial" w:hAnsi="Arial" w:cs="Arial"/>
          <w:lang w:val="sv-SE"/>
        </w:rPr>
        <w:t>-</w:t>
      </w:r>
      <w:r w:rsidRPr="00F641EB">
        <w:rPr>
          <w:rFonts w:ascii="Arial" w:hAnsi="Arial" w:cs="Arial"/>
          <w:lang w:val="sv-SE"/>
        </w:rPr>
        <w:t>segment</w:t>
      </w:r>
      <w:r>
        <w:rPr>
          <w:rFonts w:ascii="Arial" w:hAnsi="Arial" w:cs="Arial"/>
          <w:lang w:val="sv-SE"/>
        </w:rPr>
        <w:t>et</w:t>
      </w:r>
      <w:r w:rsidRPr="00F641EB">
        <w:rPr>
          <w:rFonts w:ascii="Arial" w:hAnsi="Arial" w:cs="Arial"/>
          <w:lang w:val="sv-SE"/>
        </w:rPr>
        <w:t xml:space="preserve"> in</w:t>
      </w:r>
      <w:r>
        <w:rPr>
          <w:rFonts w:ascii="Arial" w:hAnsi="Arial" w:cs="Arial"/>
          <w:lang w:val="sv-SE"/>
        </w:rPr>
        <w:t>k</w:t>
      </w:r>
      <w:r w:rsidRPr="00F641EB">
        <w:rPr>
          <w:rFonts w:ascii="Arial" w:hAnsi="Arial" w:cs="Arial"/>
          <w:lang w:val="sv-SE"/>
        </w:rPr>
        <w:t>lude</w:t>
      </w:r>
      <w:r>
        <w:rPr>
          <w:rFonts w:ascii="Arial" w:hAnsi="Arial" w:cs="Arial"/>
          <w:lang w:val="sv-SE"/>
        </w:rPr>
        <w:t>rar</w:t>
      </w:r>
      <w:r w:rsidRPr="00F641EB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ett stort antal typer av kontaktdon med olika kodning</w:t>
      </w:r>
      <w:r w:rsidRPr="00F641EB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>Raka och vinklade p</w:t>
      </w:r>
      <w:r w:rsidRPr="00442D5C">
        <w:rPr>
          <w:rFonts w:ascii="Arial" w:hAnsi="Arial" w:cs="Arial"/>
          <w:lang w:val="sv-SE"/>
        </w:rPr>
        <w:t xml:space="preserve">rodukter utformade med 3 till 12 anslutningsben – </w:t>
      </w:r>
      <w:r>
        <w:rPr>
          <w:rFonts w:ascii="Arial" w:hAnsi="Arial" w:cs="Arial"/>
          <w:lang w:val="sv-SE"/>
        </w:rPr>
        <w:t>gjutna på ena sidan eller båda</w:t>
      </w:r>
      <w:r w:rsidRPr="00442D5C">
        <w:rPr>
          <w:rFonts w:ascii="Arial" w:hAnsi="Arial" w:cs="Arial"/>
          <w:lang w:val="sv-SE"/>
        </w:rPr>
        <w:t xml:space="preserve"> – </w:t>
      </w:r>
      <w:r>
        <w:rPr>
          <w:rFonts w:ascii="Arial" w:hAnsi="Arial" w:cs="Arial"/>
          <w:lang w:val="sv-SE"/>
        </w:rPr>
        <w:t>finns att få i kablage av olika slag</w:t>
      </w:r>
      <w:r w:rsidRPr="00442D5C">
        <w:rPr>
          <w:rFonts w:ascii="Arial" w:hAnsi="Arial" w:cs="Arial"/>
          <w:lang w:val="sv-SE"/>
        </w:rPr>
        <w:t xml:space="preserve">. Utöver M12 erbjuder binder </w:t>
      </w:r>
      <w:r>
        <w:rPr>
          <w:rFonts w:ascii="Arial" w:hAnsi="Arial" w:cs="Arial"/>
          <w:lang w:val="sv-SE"/>
        </w:rPr>
        <w:t xml:space="preserve">även </w:t>
      </w:r>
      <w:r w:rsidRPr="00442D5C">
        <w:rPr>
          <w:rFonts w:ascii="Arial" w:hAnsi="Arial" w:cs="Arial"/>
          <w:lang w:val="sv-SE"/>
        </w:rPr>
        <w:t xml:space="preserve">andra anslutningsfärdiga produkter, exempelvis </w:t>
      </w:r>
      <w:r>
        <w:rPr>
          <w:rFonts w:ascii="Arial" w:hAnsi="Arial" w:cs="Arial"/>
          <w:lang w:val="sv-SE"/>
        </w:rPr>
        <w:t>för den mindre och likaledes standardiserade formfaktorn</w:t>
      </w:r>
      <w:r w:rsidRPr="00442D5C">
        <w:rPr>
          <w:rFonts w:ascii="Arial" w:hAnsi="Arial" w:cs="Arial"/>
          <w:lang w:val="sv-SE"/>
        </w:rPr>
        <w:t xml:space="preserve"> M8.</w:t>
      </w:r>
      <w:r w:rsidRPr="00442D5C">
        <w:rPr>
          <w:rFonts w:ascii="Arial" w:hAnsi="Arial" w:cs="Arial"/>
          <w:lang w:val="sv-SE"/>
        </w:rPr>
        <w:br/>
      </w:r>
      <w:r w:rsidRPr="00442D5C">
        <w:rPr>
          <w:rFonts w:ascii="Arial" w:hAnsi="Arial" w:cs="Arial"/>
          <w:lang w:val="sv-SE"/>
        </w:rPr>
        <w:br/>
      </w:r>
      <w:r w:rsidRPr="00442D5C">
        <w:rPr>
          <w:rFonts w:ascii="Arial" w:hAnsi="Arial" w:cs="Arial"/>
          <w:b/>
          <w:lang w:val="sv-SE"/>
        </w:rPr>
        <w:t>Om binder</w:t>
      </w:r>
      <w:r w:rsidRPr="00442D5C">
        <w:rPr>
          <w:rFonts w:ascii="Arial" w:hAnsi="Arial" w:cs="Arial"/>
          <w:b/>
          <w:lang w:val="sv-SE"/>
        </w:rPr>
        <w:br/>
      </w:r>
      <w:r w:rsidRPr="00442D5C">
        <w:rPr>
          <w:rFonts w:ascii="Arial" w:hAnsi="Arial" w:cs="Arial"/>
          <w:lang w:val="sv-SE"/>
        </w:rPr>
        <w:t>binder, med huvudkontor i Neckarsulm, Tyskland, är ett familjeägt företag</w:t>
      </w:r>
      <w:r>
        <w:rPr>
          <w:rFonts w:ascii="Arial" w:hAnsi="Arial" w:cs="Arial"/>
          <w:lang w:val="sv-SE"/>
        </w:rPr>
        <w:t xml:space="preserve"> </w:t>
      </w:r>
      <w:r w:rsidRPr="00442D5C">
        <w:rPr>
          <w:rFonts w:ascii="Arial" w:hAnsi="Arial" w:cs="Arial"/>
          <w:lang w:val="sv-SE"/>
        </w:rPr>
        <w:t>karaktärisera</w:t>
      </w:r>
      <w:r>
        <w:rPr>
          <w:rFonts w:ascii="Arial" w:hAnsi="Arial" w:cs="Arial"/>
          <w:lang w:val="sv-SE"/>
        </w:rPr>
        <w:t>t</w:t>
      </w:r>
      <w:r w:rsidRPr="00442D5C">
        <w:rPr>
          <w:rFonts w:ascii="Arial" w:hAnsi="Arial" w:cs="Arial"/>
          <w:lang w:val="sv-SE"/>
        </w:rPr>
        <w:t xml:space="preserve"> av trad</w:t>
      </w:r>
      <w:r>
        <w:rPr>
          <w:rFonts w:ascii="Arial" w:hAnsi="Arial" w:cs="Arial"/>
          <w:lang w:val="sv-SE"/>
        </w:rPr>
        <w:t>itionella värden och är en av de ledande specialisterna inom runda kontaktdon</w:t>
      </w:r>
      <w:r w:rsidRPr="00442D5C">
        <w:rPr>
          <w:rFonts w:ascii="Arial" w:hAnsi="Arial" w:cs="Arial"/>
          <w:lang w:val="sv-SE"/>
        </w:rPr>
        <w:t xml:space="preserve">. </w:t>
      </w:r>
      <w:r w:rsidRPr="00721C81">
        <w:rPr>
          <w:rFonts w:ascii="Arial" w:hAnsi="Arial" w:cs="Arial"/>
          <w:lang w:val="sv-SE"/>
        </w:rPr>
        <w:t xml:space="preserve">Sedan 1960 har binder varit synonymt med högsta kvalitet. </w:t>
      </w:r>
      <w:r w:rsidRPr="0058334A">
        <w:rPr>
          <w:rFonts w:ascii="Arial" w:hAnsi="Arial" w:cs="Arial"/>
          <w:lang w:val="sv-SE"/>
        </w:rPr>
        <w:t xml:space="preserve">Företaget </w:t>
      </w:r>
      <w:r>
        <w:rPr>
          <w:rFonts w:ascii="Arial" w:hAnsi="Arial" w:cs="Arial"/>
          <w:lang w:val="sv-SE"/>
        </w:rPr>
        <w:t>sam</w:t>
      </w:r>
      <w:r w:rsidRPr="0058334A">
        <w:rPr>
          <w:rFonts w:ascii="Arial" w:hAnsi="Arial" w:cs="Arial"/>
          <w:lang w:val="sv-SE"/>
        </w:rPr>
        <w:t xml:space="preserve">arbetar med </w:t>
      </w:r>
      <w:r>
        <w:rPr>
          <w:rFonts w:ascii="Arial" w:hAnsi="Arial" w:cs="Arial"/>
          <w:lang w:val="sv-SE"/>
        </w:rPr>
        <w:t>drygt</w:t>
      </w:r>
      <w:r w:rsidRPr="0058334A">
        <w:rPr>
          <w:rFonts w:ascii="Arial" w:hAnsi="Arial" w:cs="Arial"/>
          <w:lang w:val="sv-SE"/>
        </w:rPr>
        <w:t xml:space="preserve"> 60 försäljningspartners på sex kontinenter och har </w:t>
      </w:r>
      <w:r>
        <w:rPr>
          <w:rFonts w:ascii="Arial" w:hAnsi="Arial" w:cs="Arial"/>
          <w:lang w:val="sv-SE"/>
        </w:rPr>
        <w:t>omkring</w:t>
      </w:r>
      <w:r w:rsidRPr="0058334A">
        <w:rPr>
          <w:rFonts w:ascii="Arial" w:hAnsi="Arial" w:cs="Arial"/>
          <w:lang w:val="sv-SE"/>
        </w:rPr>
        <w:t xml:space="preserve"> 2</w:t>
      </w:r>
      <w:r>
        <w:rPr>
          <w:rFonts w:ascii="Arial" w:hAnsi="Arial" w:cs="Arial"/>
          <w:lang w:val="sv-SE"/>
        </w:rPr>
        <w:t xml:space="preserve"> </w:t>
      </w:r>
      <w:r w:rsidRPr="0058334A">
        <w:rPr>
          <w:rFonts w:ascii="Arial" w:hAnsi="Arial" w:cs="Arial"/>
          <w:lang w:val="sv-SE"/>
        </w:rPr>
        <w:t xml:space="preserve">000 </w:t>
      </w:r>
      <w:r>
        <w:rPr>
          <w:rFonts w:ascii="Arial" w:hAnsi="Arial" w:cs="Arial"/>
          <w:lang w:val="sv-SE"/>
        </w:rPr>
        <w:t>anställda världen över</w:t>
      </w:r>
      <w:r w:rsidRPr="0058334A">
        <w:rPr>
          <w:rFonts w:ascii="Arial" w:hAnsi="Arial" w:cs="Arial"/>
          <w:lang w:val="sv-SE"/>
        </w:rPr>
        <w:t>.</w:t>
      </w:r>
    </w:p>
    <w:p w14:paraId="5F729842" w14:textId="74AC19BE" w:rsidR="00B423B0" w:rsidRDefault="00B423B0" w:rsidP="00B423B0">
      <w:pPr>
        <w:spacing w:after="0" w:line="360" w:lineRule="auto"/>
        <w:rPr>
          <w:rFonts w:ascii="Arial" w:hAnsi="Arial" w:cs="Arial"/>
          <w:lang w:val="sv-SE"/>
        </w:rPr>
      </w:pPr>
      <w:r w:rsidRPr="0058334A">
        <w:rPr>
          <w:rFonts w:ascii="Arial" w:hAnsi="Arial" w:cs="Arial"/>
          <w:lang w:val="sv-SE"/>
        </w:rPr>
        <w:t xml:space="preserve">binder group inkluderar </w:t>
      </w:r>
      <w:r>
        <w:rPr>
          <w:rFonts w:ascii="Arial" w:hAnsi="Arial" w:cs="Arial"/>
          <w:lang w:val="sv-SE"/>
        </w:rPr>
        <w:t>koncernens</w:t>
      </w:r>
      <w:r w:rsidRPr="0058334A">
        <w:rPr>
          <w:rFonts w:ascii="Arial" w:hAnsi="Arial" w:cs="Arial"/>
          <w:lang w:val="sv-SE"/>
        </w:rPr>
        <w:t xml:space="preserve"> huvudkontor, 16 dotterbolag, två leverantörer av sy</w:t>
      </w:r>
      <w:r>
        <w:rPr>
          <w:rFonts w:ascii="Arial" w:hAnsi="Arial" w:cs="Arial"/>
          <w:lang w:val="sv-SE"/>
        </w:rPr>
        <w:t>stemtjänster liksom ett</w:t>
      </w:r>
      <w:r w:rsidRPr="0058334A">
        <w:rPr>
          <w:rFonts w:ascii="Arial" w:hAnsi="Arial" w:cs="Arial"/>
          <w:lang w:val="sv-SE"/>
        </w:rPr>
        <w:t xml:space="preserve"> innovation</w:t>
      </w:r>
      <w:r>
        <w:rPr>
          <w:rFonts w:ascii="Arial" w:hAnsi="Arial" w:cs="Arial"/>
          <w:lang w:val="sv-SE"/>
        </w:rPr>
        <w:t>s-</w:t>
      </w:r>
      <w:r w:rsidRPr="0058334A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och </w:t>
      </w:r>
      <w:r w:rsidRPr="0058334A">
        <w:rPr>
          <w:rFonts w:ascii="Arial" w:hAnsi="Arial" w:cs="Arial"/>
          <w:lang w:val="sv-SE"/>
        </w:rPr>
        <w:t>te</w:t>
      </w:r>
      <w:r>
        <w:rPr>
          <w:rFonts w:ascii="Arial" w:hAnsi="Arial" w:cs="Arial"/>
          <w:lang w:val="sv-SE"/>
        </w:rPr>
        <w:t>knikcenter</w:t>
      </w:r>
      <w:r w:rsidRPr="0058334A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 xml:space="preserve">Utanför </w:t>
      </w:r>
      <w:r w:rsidRPr="00D278F3">
        <w:rPr>
          <w:rFonts w:ascii="Arial" w:hAnsi="Arial" w:cs="Arial"/>
          <w:lang w:val="sv-SE"/>
        </w:rPr>
        <w:t xml:space="preserve">Tyskland </w:t>
      </w:r>
      <w:r>
        <w:rPr>
          <w:rFonts w:ascii="Arial" w:hAnsi="Arial" w:cs="Arial"/>
          <w:lang w:val="sv-SE"/>
        </w:rPr>
        <w:t>finns</w:t>
      </w:r>
      <w:r w:rsidRPr="00D278F3">
        <w:rPr>
          <w:rFonts w:ascii="Arial" w:hAnsi="Arial" w:cs="Arial"/>
          <w:lang w:val="sv-SE"/>
        </w:rPr>
        <w:t xml:space="preserve"> binder</w:t>
      </w:r>
      <w:r>
        <w:rPr>
          <w:rFonts w:ascii="Arial" w:hAnsi="Arial" w:cs="Arial"/>
          <w:lang w:val="sv-SE"/>
        </w:rPr>
        <w:t xml:space="preserve"> även i</w:t>
      </w:r>
      <w:r w:rsidRPr="00D278F3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Frankrike, Kina, Nederländerna, Schweiz, Singapore, Storbritannien, Sverige, Ungern, USA och Österrike</w:t>
      </w:r>
      <w:r w:rsidRPr="00944313">
        <w:rPr>
          <w:rFonts w:ascii="Arial" w:hAnsi="Arial" w:cs="Arial"/>
          <w:lang w:val="sv-SE"/>
        </w:rPr>
        <w:t>.</w:t>
      </w:r>
      <w:r w:rsidRPr="00944313">
        <w:rPr>
          <w:rFonts w:ascii="Arial" w:hAnsi="Arial" w:cs="Arial"/>
          <w:lang w:val="sv-SE"/>
        </w:rPr>
        <w:br/>
      </w:r>
      <w:r>
        <w:rPr>
          <w:rFonts w:ascii="Arial" w:hAnsi="Arial" w:cs="Arial"/>
          <w:b/>
          <w:lang w:val="sv-SE"/>
        </w:rPr>
        <w:br/>
      </w:r>
    </w:p>
    <w:p w14:paraId="5C0A3565" w14:textId="66E0F7F3" w:rsidR="00FD36B9" w:rsidRPr="005E65CC" w:rsidRDefault="00FD36B9" w:rsidP="005E65CC">
      <w:pPr>
        <w:spacing w:after="0" w:line="360" w:lineRule="auto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 w:rsidR="00393F98">
        <w:rPr>
          <w:rFonts w:ascii="Arial" w:hAnsi="Arial" w:cs="Arial"/>
          <w:lang w:val="sv-SE"/>
        </w:rPr>
        <w:br/>
      </w:r>
      <w:r w:rsidR="009D7A7A">
        <w:rPr>
          <w:rFonts w:ascii="Arial" w:hAnsi="Arial" w:cs="Arial"/>
          <w:lang w:val="sv-SE"/>
        </w:rPr>
        <w:br/>
      </w:r>
      <w:r w:rsidR="00B423B0">
        <w:rPr>
          <w:rFonts w:ascii="Arial" w:hAnsi="Arial" w:cs="Arial"/>
          <w:lang w:val="sv-SE"/>
        </w:rPr>
        <w:br/>
      </w:r>
      <w:r w:rsidR="00443499" w:rsidRPr="00C31DB8">
        <w:rPr>
          <w:rFonts w:ascii="Arial" w:hAnsi="Arial" w:cs="Arial"/>
          <w:u w:val="single"/>
          <w:lang w:val="sv-SE"/>
        </w:rPr>
        <w:lastRenderedPageBreak/>
        <w:t>Figur</w:t>
      </w:r>
      <w:r w:rsidR="00C31DB8" w:rsidRPr="00C31DB8">
        <w:rPr>
          <w:rFonts w:ascii="Arial" w:hAnsi="Arial" w:cs="Arial"/>
          <w:u w:val="single"/>
          <w:lang w:val="sv-SE"/>
        </w:rPr>
        <w:t>text</w:t>
      </w:r>
      <w:r w:rsidR="00AE4A79" w:rsidRPr="00C31DB8">
        <w:rPr>
          <w:rFonts w:ascii="Arial" w:hAnsi="Arial" w:cs="Arial"/>
          <w:u w:val="single"/>
          <w:lang w:val="sv-SE"/>
        </w:rPr>
        <w:t>:</w:t>
      </w:r>
      <w:r w:rsidR="002D4710" w:rsidRPr="00C31DB8">
        <w:rPr>
          <w:rFonts w:ascii="Arial" w:hAnsi="Arial" w:cs="Arial"/>
          <w:u w:val="single"/>
          <w:lang w:val="sv-SE"/>
        </w:rPr>
        <w:br/>
      </w:r>
      <w:r w:rsidR="00B423B0" w:rsidRPr="00B423B0">
        <w:rPr>
          <w:rFonts w:ascii="Arial" w:hAnsi="Arial" w:cs="Arial"/>
          <w:lang w:val="sv-SE"/>
        </w:rPr>
        <w:t>Inga enkärniga ledningar: anslutningsfärdiga kablage i M12-storlek finns med 3 till 12 anslutningsben. Foto: binder</w:t>
      </w:r>
      <w:r w:rsidR="00B423B0"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 w:rsidRPr="005E65CC">
        <w:rPr>
          <w:rFonts w:ascii="Arial" w:hAnsi="Arial" w:cs="Arial"/>
          <w:u w:val="single"/>
          <w:lang w:val="sv-SE"/>
        </w:rPr>
        <w:t>Tillämpningsområden:</w:t>
      </w:r>
    </w:p>
    <w:p w14:paraId="0EC18CC4" w14:textId="77777777" w:rsidR="00B423B0" w:rsidRPr="00B423B0" w:rsidRDefault="00B423B0" w:rsidP="00B423B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B423B0">
        <w:rPr>
          <w:rFonts w:ascii="Arial" w:hAnsi="Arial" w:cs="Arial"/>
          <w:lang w:val="sv-SE"/>
        </w:rPr>
        <w:t>Smarta fabriker och Industri 4.0</w:t>
      </w:r>
    </w:p>
    <w:p w14:paraId="3241F8DF" w14:textId="77777777" w:rsidR="00B423B0" w:rsidRPr="00B423B0" w:rsidRDefault="00B423B0" w:rsidP="00B423B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B423B0">
        <w:rPr>
          <w:rFonts w:ascii="Arial" w:hAnsi="Arial" w:cs="Arial"/>
          <w:lang w:val="sv-SE"/>
        </w:rPr>
        <w:t>Fabriks- och processautomation</w:t>
      </w:r>
    </w:p>
    <w:p w14:paraId="27F5494C" w14:textId="77777777" w:rsidR="00B423B0" w:rsidRPr="00B423B0" w:rsidRDefault="00B423B0" w:rsidP="00B423B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B423B0">
        <w:rPr>
          <w:rFonts w:ascii="Arial" w:hAnsi="Arial" w:cs="Arial"/>
          <w:lang w:val="sv-SE"/>
        </w:rPr>
        <w:t>Signal-, data- och spänningsöverföring</w:t>
      </w:r>
    </w:p>
    <w:p w14:paraId="0809AAA0" w14:textId="77777777" w:rsidR="00B423B0" w:rsidRPr="00B423B0" w:rsidRDefault="00B423B0" w:rsidP="00B423B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B423B0">
        <w:rPr>
          <w:rFonts w:ascii="Arial" w:hAnsi="Arial" w:cs="Arial"/>
          <w:lang w:val="sv-SE"/>
        </w:rPr>
        <w:t>Tillståndsövervakning</w:t>
      </w:r>
    </w:p>
    <w:p w14:paraId="0B846E99" w14:textId="41C5B72B" w:rsidR="00B423B0" w:rsidRPr="00B423B0" w:rsidRDefault="00B423B0" w:rsidP="00B423B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B423B0">
        <w:rPr>
          <w:rFonts w:ascii="Arial" w:hAnsi="Arial" w:cs="Arial"/>
          <w:lang w:val="sv-SE"/>
        </w:rPr>
        <w:t>Prediktivt underhåll</w:t>
      </w:r>
    </w:p>
    <w:p w14:paraId="143E86D1" w14:textId="77777777" w:rsidR="00FD36B9" w:rsidRPr="005E65CC" w:rsidRDefault="00FD36B9" w:rsidP="00FD36B9">
      <w:pPr>
        <w:spacing w:after="0" w:line="360" w:lineRule="auto"/>
        <w:rPr>
          <w:rFonts w:ascii="Arial" w:hAnsi="Arial" w:cs="Arial"/>
          <w:lang w:val="sv-SE"/>
        </w:rPr>
      </w:pPr>
    </w:p>
    <w:p w14:paraId="3DC6CD1A" w14:textId="77777777" w:rsidR="00FD36B9" w:rsidRPr="005E65CC" w:rsidRDefault="00FD36B9" w:rsidP="00FD36B9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5E65CC">
        <w:rPr>
          <w:rFonts w:ascii="Arial" w:hAnsi="Arial" w:cs="Arial"/>
          <w:u w:val="single"/>
          <w:lang w:val="sv-SE"/>
        </w:rPr>
        <w:t>Prestanda:</w:t>
      </w:r>
    </w:p>
    <w:p w14:paraId="41E42D42" w14:textId="77777777" w:rsidR="00B423B0" w:rsidRPr="00B423B0" w:rsidRDefault="00B423B0" w:rsidP="00B423B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 w:rsidRPr="00B423B0">
        <w:rPr>
          <w:rFonts w:ascii="Arial" w:hAnsi="Arial" w:cs="Arial"/>
        </w:rPr>
        <w:t>Snabba</w:t>
      </w:r>
      <w:proofErr w:type="spellEnd"/>
      <w:r w:rsidRPr="00B423B0">
        <w:rPr>
          <w:rFonts w:ascii="Arial" w:hAnsi="Arial" w:cs="Arial"/>
        </w:rPr>
        <w:t xml:space="preserve"> och </w:t>
      </w:r>
      <w:proofErr w:type="spellStart"/>
      <w:r w:rsidRPr="00B423B0">
        <w:rPr>
          <w:rFonts w:ascii="Arial" w:hAnsi="Arial" w:cs="Arial"/>
        </w:rPr>
        <w:t>enkla</w:t>
      </w:r>
      <w:proofErr w:type="spellEnd"/>
      <w:r w:rsidRPr="00B423B0">
        <w:rPr>
          <w:rFonts w:ascii="Arial" w:hAnsi="Arial" w:cs="Arial"/>
        </w:rPr>
        <w:t xml:space="preserve"> </w:t>
      </w:r>
      <w:proofErr w:type="spellStart"/>
      <w:r w:rsidRPr="00B423B0">
        <w:rPr>
          <w:rFonts w:ascii="Arial" w:hAnsi="Arial" w:cs="Arial"/>
        </w:rPr>
        <w:t>att</w:t>
      </w:r>
      <w:proofErr w:type="spellEnd"/>
      <w:r w:rsidRPr="00B423B0">
        <w:rPr>
          <w:rFonts w:ascii="Arial" w:hAnsi="Arial" w:cs="Arial"/>
        </w:rPr>
        <w:t xml:space="preserve"> </w:t>
      </w:r>
      <w:proofErr w:type="spellStart"/>
      <w:r w:rsidRPr="00B423B0">
        <w:rPr>
          <w:rFonts w:ascii="Arial" w:hAnsi="Arial" w:cs="Arial"/>
        </w:rPr>
        <w:t>hantera</w:t>
      </w:r>
      <w:proofErr w:type="spellEnd"/>
    </w:p>
    <w:p w14:paraId="69A90415" w14:textId="77777777" w:rsidR="00B423B0" w:rsidRPr="00B423B0" w:rsidRDefault="00B423B0" w:rsidP="00B423B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B423B0">
        <w:rPr>
          <w:rFonts w:ascii="Arial" w:hAnsi="Arial" w:cs="Arial"/>
          <w:lang w:val="en-US"/>
        </w:rPr>
        <w:t>Lätta</w:t>
      </w:r>
      <w:proofErr w:type="spellEnd"/>
      <w:r w:rsidRPr="00B423B0">
        <w:rPr>
          <w:rFonts w:ascii="Arial" w:hAnsi="Arial" w:cs="Arial"/>
          <w:lang w:val="en-US"/>
        </w:rPr>
        <w:t xml:space="preserve"> </w:t>
      </w:r>
      <w:proofErr w:type="spellStart"/>
      <w:r w:rsidRPr="00B423B0">
        <w:rPr>
          <w:rFonts w:ascii="Arial" w:hAnsi="Arial" w:cs="Arial"/>
          <w:lang w:val="en-US"/>
        </w:rPr>
        <w:t>att</w:t>
      </w:r>
      <w:proofErr w:type="spellEnd"/>
      <w:r w:rsidRPr="00B423B0">
        <w:rPr>
          <w:rFonts w:ascii="Arial" w:hAnsi="Arial" w:cs="Arial"/>
          <w:lang w:val="en-US"/>
        </w:rPr>
        <w:t xml:space="preserve"> </w:t>
      </w:r>
      <w:proofErr w:type="spellStart"/>
      <w:r w:rsidRPr="00B423B0">
        <w:rPr>
          <w:rFonts w:ascii="Arial" w:hAnsi="Arial" w:cs="Arial"/>
          <w:lang w:val="en-US"/>
        </w:rPr>
        <w:t>byta</w:t>
      </w:r>
      <w:proofErr w:type="spellEnd"/>
      <w:r w:rsidRPr="00B423B0">
        <w:rPr>
          <w:rFonts w:ascii="Arial" w:hAnsi="Arial" w:cs="Arial"/>
          <w:lang w:val="en-US"/>
        </w:rPr>
        <w:t xml:space="preserve"> </w:t>
      </w:r>
      <w:proofErr w:type="spellStart"/>
      <w:r w:rsidRPr="00B423B0">
        <w:rPr>
          <w:rFonts w:ascii="Arial" w:hAnsi="Arial" w:cs="Arial"/>
          <w:lang w:val="en-US"/>
        </w:rPr>
        <w:t>ut</w:t>
      </w:r>
      <w:proofErr w:type="spellEnd"/>
    </w:p>
    <w:p w14:paraId="140E81EF" w14:textId="77777777" w:rsidR="00B423B0" w:rsidRPr="00B423B0" w:rsidRDefault="00B423B0" w:rsidP="00B423B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B423B0">
        <w:rPr>
          <w:rFonts w:ascii="Arial" w:hAnsi="Arial" w:cs="Arial"/>
          <w:lang w:val="en-US"/>
        </w:rPr>
        <w:t>Kompatibla</w:t>
      </w:r>
      <w:proofErr w:type="spellEnd"/>
      <w:r w:rsidRPr="00B423B0">
        <w:rPr>
          <w:rFonts w:ascii="Arial" w:hAnsi="Arial" w:cs="Arial"/>
          <w:lang w:val="en-US"/>
        </w:rPr>
        <w:t xml:space="preserve"> </w:t>
      </w:r>
      <w:proofErr w:type="spellStart"/>
      <w:r w:rsidRPr="00B423B0">
        <w:rPr>
          <w:rFonts w:ascii="Arial" w:hAnsi="Arial" w:cs="Arial"/>
          <w:lang w:val="en-US"/>
        </w:rPr>
        <w:t>oavsett</w:t>
      </w:r>
      <w:proofErr w:type="spellEnd"/>
      <w:r w:rsidRPr="00B423B0">
        <w:rPr>
          <w:rFonts w:ascii="Arial" w:hAnsi="Arial" w:cs="Arial"/>
          <w:lang w:val="en-US"/>
        </w:rPr>
        <w:t xml:space="preserve"> </w:t>
      </w:r>
      <w:proofErr w:type="spellStart"/>
      <w:r w:rsidRPr="00B423B0">
        <w:rPr>
          <w:rFonts w:ascii="Arial" w:hAnsi="Arial" w:cs="Arial"/>
          <w:lang w:val="en-US"/>
        </w:rPr>
        <w:t>tillverkare</w:t>
      </w:r>
      <w:proofErr w:type="spellEnd"/>
      <w:r w:rsidRPr="00B423B0">
        <w:rPr>
          <w:rFonts w:ascii="Arial" w:hAnsi="Arial" w:cs="Arial"/>
          <w:lang w:val="en-US"/>
        </w:rPr>
        <w:t xml:space="preserve"> tack </w:t>
      </w:r>
      <w:proofErr w:type="spellStart"/>
      <w:r w:rsidRPr="00B423B0">
        <w:rPr>
          <w:rFonts w:ascii="Arial" w:hAnsi="Arial" w:cs="Arial"/>
          <w:lang w:val="en-US"/>
        </w:rPr>
        <w:t>vare</w:t>
      </w:r>
      <w:proofErr w:type="spellEnd"/>
      <w:r w:rsidRPr="00B423B0">
        <w:rPr>
          <w:rFonts w:ascii="Arial" w:hAnsi="Arial" w:cs="Arial"/>
          <w:lang w:val="en-US"/>
        </w:rPr>
        <w:t xml:space="preserve"> </w:t>
      </w:r>
      <w:proofErr w:type="spellStart"/>
      <w:r w:rsidRPr="00B423B0">
        <w:rPr>
          <w:rFonts w:ascii="Arial" w:hAnsi="Arial" w:cs="Arial"/>
          <w:lang w:val="en-US"/>
        </w:rPr>
        <w:t>standardisering</w:t>
      </w:r>
      <w:proofErr w:type="spellEnd"/>
    </w:p>
    <w:p w14:paraId="0B9B5B4F" w14:textId="77777777" w:rsidR="00B423B0" w:rsidRPr="00B423B0" w:rsidRDefault="00B423B0" w:rsidP="00B423B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B423B0">
        <w:rPr>
          <w:rFonts w:ascii="Arial" w:hAnsi="Arial" w:cs="Arial"/>
          <w:lang w:val="en-US"/>
        </w:rPr>
        <w:t>Benantal</w:t>
      </w:r>
      <w:proofErr w:type="spellEnd"/>
      <w:r w:rsidRPr="00B423B0">
        <w:rPr>
          <w:rFonts w:ascii="Arial" w:hAnsi="Arial" w:cs="Arial"/>
          <w:lang w:val="en-US"/>
        </w:rPr>
        <w:t>: 3-ben till 12-ben</w:t>
      </w:r>
    </w:p>
    <w:p w14:paraId="620AA2FD" w14:textId="77777777" w:rsidR="00B423B0" w:rsidRPr="00B423B0" w:rsidRDefault="00B423B0" w:rsidP="00B423B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B423B0">
        <w:rPr>
          <w:rFonts w:ascii="Arial" w:hAnsi="Arial" w:cs="Arial"/>
          <w:lang w:val="en-US"/>
        </w:rPr>
        <w:t>Versioner</w:t>
      </w:r>
      <w:proofErr w:type="spellEnd"/>
      <w:r w:rsidRPr="00B423B0">
        <w:rPr>
          <w:rFonts w:ascii="Arial" w:hAnsi="Arial" w:cs="Arial"/>
          <w:lang w:val="en-US"/>
        </w:rPr>
        <w:t xml:space="preserve">: </w:t>
      </w:r>
      <w:proofErr w:type="spellStart"/>
      <w:r w:rsidRPr="00B423B0">
        <w:rPr>
          <w:rFonts w:ascii="Arial" w:hAnsi="Arial" w:cs="Arial"/>
          <w:lang w:val="en-US"/>
        </w:rPr>
        <w:t>raka</w:t>
      </w:r>
      <w:proofErr w:type="spellEnd"/>
      <w:r w:rsidRPr="00B423B0">
        <w:rPr>
          <w:rFonts w:ascii="Arial" w:hAnsi="Arial" w:cs="Arial"/>
          <w:lang w:val="en-US"/>
        </w:rPr>
        <w:t xml:space="preserve"> </w:t>
      </w:r>
      <w:proofErr w:type="spellStart"/>
      <w:r w:rsidRPr="00B423B0">
        <w:rPr>
          <w:rFonts w:ascii="Arial" w:hAnsi="Arial" w:cs="Arial"/>
          <w:lang w:val="en-US"/>
        </w:rPr>
        <w:t>och</w:t>
      </w:r>
      <w:proofErr w:type="spellEnd"/>
      <w:r w:rsidRPr="00B423B0">
        <w:rPr>
          <w:rFonts w:ascii="Arial" w:hAnsi="Arial" w:cs="Arial"/>
          <w:lang w:val="en-US"/>
        </w:rPr>
        <w:t xml:space="preserve"> </w:t>
      </w:r>
      <w:proofErr w:type="spellStart"/>
      <w:r w:rsidRPr="00B423B0">
        <w:rPr>
          <w:rFonts w:ascii="Arial" w:hAnsi="Arial" w:cs="Arial"/>
          <w:lang w:val="en-US"/>
        </w:rPr>
        <w:t>vinklade</w:t>
      </w:r>
      <w:proofErr w:type="spellEnd"/>
    </w:p>
    <w:p w14:paraId="3843B898" w14:textId="2F01909D" w:rsidR="00B423B0" w:rsidRPr="00B423B0" w:rsidRDefault="00B423B0" w:rsidP="00B423B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 w:rsidRPr="00B423B0">
        <w:rPr>
          <w:rFonts w:ascii="Arial" w:hAnsi="Arial" w:cs="Arial"/>
        </w:rPr>
        <w:t>Olika</w:t>
      </w:r>
      <w:proofErr w:type="spellEnd"/>
      <w:r w:rsidRPr="00B423B0">
        <w:rPr>
          <w:rFonts w:ascii="Arial" w:hAnsi="Arial" w:cs="Arial"/>
        </w:rPr>
        <w:t xml:space="preserve"> </w:t>
      </w:r>
      <w:proofErr w:type="spellStart"/>
      <w:r w:rsidRPr="00B423B0">
        <w:rPr>
          <w:rFonts w:ascii="Arial" w:hAnsi="Arial" w:cs="Arial"/>
        </w:rPr>
        <w:t>typer</w:t>
      </w:r>
      <w:proofErr w:type="spellEnd"/>
      <w:r w:rsidRPr="00B423B0">
        <w:rPr>
          <w:rFonts w:ascii="Arial" w:hAnsi="Arial" w:cs="Arial"/>
        </w:rPr>
        <w:t xml:space="preserve"> </w:t>
      </w:r>
      <w:proofErr w:type="spellStart"/>
      <w:r w:rsidRPr="00B423B0">
        <w:rPr>
          <w:rFonts w:ascii="Arial" w:hAnsi="Arial" w:cs="Arial"/>
        </w:rPr>
        <w:t>av</w:t>
      </w:r>
      <w:proofErr w:type="spellEnd"/>
      <w:r w:rsidRPr="00B423B0">
        <w:rPr>
          <w:rFonts w:ascii="Arial" w:hAnsi="Arial" w:cs="Arial"/>
        </w:rPr>
        <w:t xml:space="preserve"> </w:t>
      </w:r>
      <w:proofErr w:type="spellStart"/>
      <w:r w:rsidRPr="00B423B0">
        <w:rPr>
          <w:rFonts w:ascii="Arial" w:hAnsi="Arial" w:cs="Arial"/>
        </w:rPr>
        <w:t>kablage</w:t>
      </w:r>
      <w:proofErr w:type="spellEnd"/>
      <w:r w:rsidRPr="00B423B0">
        <w:rPr>
          <w:rFonts w:ascii="Arial" w:hAnsi="Arial" w:cs="Arial"/>
        </w:rPr>
        <w:t xml:space="preserve"> </w:t>
      </w:r>
      <w:proofErr w:type="spellStart"/>
      <w:r w:rsidRPr="00B423B0">
        <w:rPr>
          <w:rFonts w:ascii="Arial" w:hAnsi="Arial" w:cs="Arial"/>
        </w:rPr>
        <w:t>finns</w:t>
      </w:r>
      <w:proofErr w:type="spellEnd"/>
      <w:r w:rsidRPr="00B423B0">
        <w:rPr>
          <w:rFonts w:ascii="Arial" w:hAnsi="Arial" w:cs="Arial"/>
        </w:rPr>
        <w:t xml:space="preserve"> </w:t>
      </w:r>
      <w:proofErr w:type="spellStart"/>
      <w:r w:rsidRPr="00B423B0">
        <w:rPr>
          <w:rFonts w:ascii="Arial" w:hAnsi="Arial" w:cs="Arial"/>
        </w:rPr>
        <w:t>tillgängliga</w:t>
      </w:r>
      <w:proofErr w:type="spellEnd"/>
    </w:p>
    <w:p w14:paraId="7B827B6E" w14:textId="77777777" w:rsidR="00453EB6" w:rsidRPr="004A028A" w:rsidRDefault="00443499" w:rsidP="00453EB6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C608FC">
        <w:rPr>
          <w:rFonts w:ascii="Arial" w:hAnsi="Arial" w:cs="Arial"/>
          <w:lang w:val="sv-SE"/>
        </w:rPr>
        <w:br/>
      </w:r>
      <w:bookmarkStart w:id="1" w:name="_Hlk89682167"/>
      <w:r w:rsidR="00453EB6" w:rsidRPr="004A028A">
        <w:rPr>
          <w:rFonts w:ascii="Arial" w:hAnsi="Arial" w:cs="Arial"/>
          <w:u w:val="single"/>
          <w:lang w:val="sv-SE"/>
        </w:rPr>
        <w:t>Företagets adress:</w:t>
      </w:r>
    </w:p>
    <w:p w14:paraId="57C616EE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 xml:space="preserve">Franz Binder GmbH &amp; Co. </w:t>
      </w:r>
      <w:r w:rsidRPr="004A028A">
        <w:rPr>
          <w:rFonts w:ascii="Arial" w:hAnsi="Arial" w:cs="Arial"/>
        </w:rPr>
        <w:br/>
        <w:t>Elektrische Bauelemente KG</w:t>
      </w:r>
    </w:p>
    <w:p w14:paraId="656A9EEC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lang w:val="sv-SE"/>
        </w:rPr>
      </w:pPr>
      <w:r w:rsidRPr="004A028A">
        <w:rPr>
          <w:rFonts w:ascii="Arial" w:hAnsi="Arial" w:cs="Arial"/>
          <w:lang w:val="sv-SE"/>
        </w:rPr>
        <w:t>Roetelstrasse 27</w:t>
      </w:r>
    </w:p>
    <w:p w14:paraId="465FA43E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D-74172 Neckarsulm/</w:t>
      </w:r>
      <w:proofErr w:type="spellStart"/>
      <w:r w:rsidRPr="004A028A">
        <w:rPr>
          <w:rFonts w:ascii="Arial" w:hAnsi="Arial" w:cs="Arial"/>
        </w:rPr>
        <w:t>Tyskland</w:t>
      </w:r>
      <w:proofErr w:type="spellEnd"/>
    </w:p>
    <w:p w14:paraId="5E2CB690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Tel. +49 (0) 7132 325-0</w:t>
      </w:r>
    </w:p>
    <w:p w14:paraId="74649C8F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Fax +49 (0) 7132 325-150</w:t>
      </w:r>
    </w:p>
    <w:p w14:paraId="52D70984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info@binder-connector.de</w:t>
      </w:r>
    </w:p>
    <w:p w14:paraId="1E94F8A1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www.binder-connector.de</w:t>
      </w:r>
    </w:p>
    <w:p w14:paraId="5412ECA3" w14:textId="72D30AB2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</w:p>
    <w:p w14:paraId="750D133C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u w:val="single"/>
        </w:rPr>
      </w:pPr>
      <w:r w:rsidRPr="004A028A">
        <w:rPr>
          <w:rFonts w:ascii="Arial" w:hAnsi="Arial" w:cs="Arial"/>
          <w:u w:val="single"/>
        </w:rPr>
        <w:t>Presskontakt:</w:t>
      </w:r>
    </w:p>
    <w:p w14:paraId="11A7E5D4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Patrick Heckler</w:t>
      </w:r>
    </w:p>
    <w:p w14:paraId="7128A165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lang w:val="fr-BE"/>
        </w:rPr>
      </w:pPr>
      <w:r w:rsidRPr="004A028A">
        <w:rPr>
          <w:rFonts w:ascii="Arial" w:hAnsi="Arial" w:cs="Arial"/>
          <w:lang w:val="fr-BE"/>
        </w:rPr>
        <w:t>Tel. +49 (0) 7132 325-448</w:t>
      </w:r>
    </w:p>
    <w:p w14:paraId="3CC4E319" w14:textId="4BC34B8D" w:rsidR="00F631A7" w:rsidRPr="00453EB6" w:rsidRDefault="00453EB6" w:rsidP="00443499">
      <w:pPr>
        <w:spacing w:after="0" w:line="360" w:lineRule="auto"/>
        <w:rPr>
          <w:rFonts w:ascii="Arial" w:hAnsi="Arial" w:cs="Arial"/>
          <w:lang w:val="fr-BE"/>
        </w:rPr>
      </w:pPr>
      <w:proofErr w:type="spellStart"/>
      <w:r w:rsidRPr="004A028A">
        <w:rPr>
          <w:rFonts w:ascii="Arial" w:hAnsi="Arial" w:cs="Arial"/>
          <w:lang w:val="fr-BE"/>
        </w:rPr>
        <w:t>Epost</w:t>
      </w:r>
      <w:proofErr w:type="spellEnd"/>
      <w:r w:rsidRPr="004A028A">
        <w:rPr>
          <w:rFonts w:ascii="Arial" w:hAnsi="Arial" w:cs="Arial"/>
          <w:lang w:val="fr-BE"/>
        </w:rPr>
        <w:t>: p.heckler@binder-connector.de</w:t>
      </w:r>
      <w:bookmarkEnd w:id="1"/>
    </w:p>
    <w:sectPr w:rsidR="00F631A7" w:rsidRPr="00453EB6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16C6F" w14:textId="77777777" w:rsidR="00991E8B" w:rsidRDefault="00991E8B" w:rsidP="00A30C2E">
      <w:pPr>
        <w:spacing w:after="0" w:line="240" w:lineRule="auto"/>
      </w:pPr>
      <w:r>
        <w:separator/>
      </w:r>
    </w:p>
  </w:endnote>
  <w:endnote w:type="continuationSeparator" w:id="0">
    <w:p w14:paraId="68347CBE" w14:textId="77777777" w:rsidR="00991E8B" w:rsidRDefault="00991E8B" w:rsidP="00A3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443B" w14:textId="11D86436" w:rsidR="004600A0" w:rsidRDefault="004600A0" w:rsidP="00A30C2E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63F7F9D6" w14:textId="3589211E" w:rsidR="004600A0" w:rsidRPr="00A30C2E" w:rsidRDefault="004600A0" w:rsidP="00BD1F84">
    <w:pPr>
      <w:autoSpaceDE w:val="0"/>
      <w:autoSpaceDN w:val="0"/>
      <w:adjustRightInd w:val="0"/>
      <w:ind w:right="-290"/>
      <w:jc w:val="center"/>
    </w:pPr>
    <w:r w:rsidRPr="00CB3EB6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AC78B74" wp14:editId="39D0E17A">
          <wp:simplePos x="0" y="0"/>
          <wp:positionH relativeFrom="column">
            <wp:posOffset>4132613</wp:posOffset>
          </wp:positionH>
          <wp:positionV relativeFrom="paragraph">
            <wp:posOffset>119916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B95F9" w14:textId="77777777" w:rsidR="00991E8B" w:rsidRDefault="00991E8B" w:rsidP="00A30C2E">
      <w:pPr>
        <w:spacing w:after="0" w:line="240" w:lineRule="auto"/>
      </w:pPr>
      <w:r>
        <w:separator/>
      </w:r>
    </w:p>
  </w:footnote>
  <w:footnote w:type="continuationSeparator" w:id="0">
    <w:p w14:paraId="11E27A8C" w14:textId="77777777" w:rsidR="00991E8B" w:rsidRDefault="00991E8B" w:rsidP="00A3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C333" w14:textId="00DD75A7" w:rsidR="004600A0" w:rsidRDefault="004600A0" w:rsidP="00A30C2E">
    <w:pPr>
      <w:pStyle w:val="Kopfzeile"/>
      <w:jc w:val="right"/>
    </w:pPr>
    <w:r w:rsidRPr="00CB3EB6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9835F0" wp14:editId="2E108F7D">
          <wp:simplePos x="0" y="0"/>
          <wp:positionH relativeFrom="column">
            <wp:posOffset>4803173</wp:posOffset>
          </wp:positionH>
          <wp:positionV relativeFrom="paragraph">
            <wp:posOffset>-202664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F3DB1" w14:textId="77777777" w:rsidR="004600A0" w:rsidRPr="00A30C2E" w:rsidRDefault="004600A0" w:rsidP="00A30C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6BF899E6"/>
    <w:lvl w:ilvl="0" w:tplc="A426C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08AADEAC"/>
    <w:lvl w:ilvl="0" w:tplc="2E445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sv-S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2"/>
    <w:rsid w:val="00017F37"/>
    <w:rsid w:val="000202F0"/>
    <w:rsid w:val="00021D21"/>
    <w:rsid w:val="00023A56"/>
    <w:rsid w:val="0007642A"/>
    <w:rsid w:val="00090EE3"/>
    <w:rsid w:val="00094CD2"/>
    <w:rsid w:val="000D504C"/>
    <w:rsid w:val="00111DEB"/>
    <w:rsid w:val="00176A8D"/>
    <w:rsid w:val="0017739C"/>
    <w:rsid w:val="00191D0F"/>
    <w:rsid w:val="001A76B1"/>
    <w:rsid w:val="001A7ADD"/>
    <w:rsid w:val="001C6958"/>
    <w:rsid w:val="001D7FB8"/>
    <w:rsid w:val="001E5980"/>
    <w:rsid w:val="0021175F"/>
    <w:rsid w:val="00262079"/>
    <w:rsid w:val="002C16D4"/>
    <w:rsid w:val="002D4710"/>
    <w:rsid w:val="002E44F0"/>
    <w:rsid w:val="0031040D"/>
    <w:rsid w:val="0031048F"/>
    <w:rsid w:val="00312B38"/>
    <w:rsid w:val="00313B02"/>
    <w:rsid w:val="00330209"/>
    <w:rsid w:val="0038377D"/>
    <w:rsid w:val="00393F98"/>
    <w:rsid w:val="003B4226"/>
    <w:rsid w:val="003C0FF9"/>
    <w:rsid w:val="004165A3"/>
    <w:rsid w:val="00443499"/>
    <w:rsid w:val="00444415"/>
    <w:rsid w:val="00453EB6"/>
    <w:rsid w:val="004600A0"/>
    <w:rsid w:val="00467792"/>
    <w:rsid w:val="004A1C2B"/>
    <w:rsid w:val="004F511B"/>
    <w:rsid w:val="00541310"/>
    <w:rsid w:val="00542CA1"/>
    <w:rsid w:val="00583C19"/>
    <w:rsid w:val="00584E56"/>
    <w:rsid w:val="005975D9"/>
    <w:rsid w:val="005A2039"/>
    <w:rsid w:val="005B0946"/>
    <w:rsid w:val="005C111A"/>
    <w:rsid w:val="005D5054"/>
    <w:rsid w:val="005E65CC"/>
    <w:rsid w:val="0061157C"/>
    <w:rsid w:val="00614D46"/>
    <w:rsid w:val="00634954"/>
    <w:rsid w:val="00646425"/>
    <w:rsid w:val="00651AE0"/>
    <w:rsid w:val="00663F35"/>
    <w:rsid w:val="00686187"/>
    <w:rsid w:val="0069182D"/>
    <w:rsid w:val="006B39AF"/>
    <w:rsid w:val="006B3B9B"/>
    <w:rsid w:val="006D5E3A"/>
    <w:rsid w:val="00710EC7"/>
    <w:rsid w:val="00732C91"/>
    <w:rsid w:val="00745C0C"/>
    <w:rsid w:val="007904AD"/>
    <w:rsid w:val="007B313C"/>
    <w:rsid w:val="007C19CA"/>
    <w:rsid w:val="007E3077"/>
    <w:rsid w:val="007F7417"/>
    <w:rsid w:val="007F7AE6"/>
    <w:rsid w:val="008228B5"/>
    <w:rsid w:val="00857FCD"/>
    <w:rsid w:val="00885D85"/>
    <w:rsid w:val="00891144"/>
    <w:rsid w:val="008A3BFD"/>
    <w:rsid w:val="008D33BE"/>
    <w:rsid w:val="008E665B"/>
    <w:rsid w:val="008E6B51"/>
    <w:rsid w:val="00933AC2"/>
    <w:rsid w:val="009563BD"/>
    <w:rsid w:val="00956946"/>
    <w:rsid w:val="00973D58"/>
    <w:rsid w:val="00975A66"/>
    <w:rsid w:val="00991E8B"/>
    <w:rsid w:val="009D7A7A"/>
    <w:rsid w:val="009E1B7A"/>
    <w:rsid w:val="00A07B18"/>
    <w:rsid w:val="00A30C2E"/>
    <w:rsid w:val="00A608D8"/>
    <w:rsid w:val="00A84009"/>
    <w:rsid w:val="00AB1830"/>
    <w:rsid w:val="00AE1D16"/>
    <w:rsid w:val="00AE4A79"/>
    <w:rsid w:val="00AE64D9"/>
    <w:rsid w:val="00B423B0"/>
    <w:rsid w:val="00B95069"/>
    <w:rsid w:val="00BA4F23"/>
    <w:rsid w:val="00BD1F84"/>
    <w:rsid w:val="00BD597B"/>
    <w:rsid w:val="00BF0204"/>
    <w:rsid w:val="00C053E8"/>
    <w:rsid w:val="00C14B43"/>
    <w:rsid w:val="00C31DB8"/>
    <w:rsid w:val="00C608FC"/>
    <w:rsid w:val="00C7469C"/>
    <w:rsid w:val="00CA78E4"/>
    <w:rsid w:val="00CB3EB6"/>
    <w:rsid w:val="00CB79BF"/>
    <w:rsid w:val="00CE5245"/>
    <w:rsid w:val="00D6348E"/>
    <w:rsid w:val="00D91E69"/>
    <w:rsid w:val="00E13B0B"/>
    <w:rsid w:val="00E35C08"/>
    <w:rsid w:val="00E644BD"/>
    <w:rsid w:val="00ED1A6E"/>
    <w:rsid w:val="00F00281"/>
    <w:rsid w:val="00F00499"/>
    <w:rsid w:val="00F13D44"/>
    <w:rsid w:val="00F31D52"/>
    <w:rsid w:val="00F4525C"/>
    <w:rsid w:val="00F631A7"/>
    <w:rsid w:val="00FB6A09"/>
    <w:rsid w:val="00FC1E45"/>
    <w:rsid w:val="00FC7752"/>
    <w:rsid w:val="00FD2DBE"/>
    <w:rsid w:val="00FD36B9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8A51"/>
  <w14:defaultImageDpi w14:val="300"/>
  <w15:docId w15:val="{11863AB4-D3AB-4DFF-8A80-F2D91D4E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C2E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C2E"/>
    <w:rPr>
      <w:rFonts w:eastAsiaTheme="minorHAnsi" w:cstheme="minorBidi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C2E"/>
    <w:rPr>
      <w:rFonts w:eastAsiaTheme="minorHAnsi" w:cstheme="minorBidi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C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C2E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A30C2E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73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AT-Fachverlag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P.Heckler@binder-connector.de</dc:creator>
  <cp:keywords/>
  <dc:description/>
  <cp:lastModifiedBy>Heckler, Patrick</cp:lastModifiedBy>
  <cp:revision>15</cp:revision>
  <dcterms:created xsi:type="dcterms:W3CDTF">2022-03-21T13:24:00Z</dcterms:created>
  <dcterms:modified xsi:type="dcterms:W3CDTF">2022-06-28T09:01:00Z</dcterms:modified>
</cp:coreProperties>
</file>